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F9964" w14:textId="53BEB37D" w:rsidR="00A33DFC" w:rsidRDefault="00A33DFC" w:rsidP="00A33DFC">
      <w:pPr>
        <w:rPr>
          <w:b/>
        </w:rPr>
      </w:pPr>
      <w:r>
        <w:rPr>
          <w:noProof/>
          <w:lang w:eastAsia="nl-NL"/>
        </w:rPr>
        <w:drawing>
          <wp:anchor distT="0" distB="0" distL="114300" distR="114300" simplePos="0" relativeHeight="251656704" behindDoc="0" locked="0" layoutInCell="1" allowOverlap="1" wp14:anchorId="6D280DF5" wp14:editId="66341EFC">
            <wp:simplePos x="0" y="0"/>
            <wp:positionH relativeFrom="page">
              <wp:align>right</wp:align>
            </wp:positionH>
            <wp:positionV relativeFrom="paragraph">
              <wp:posOffset>-1465580</wp:posOffset>
            </wp:positionV>
            <wp:extent cx="1489075" cy="1923945"/>
            <wp:effectExtent l="266700" t="247650" r="492125" b="438785"/>
            <wp:wrapNone/>
            <wp:docPr id="24" name="Afbeelding 24"/>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8" cstate="print">
                      <a:extLst>
                        <a:ext uri="{28A0092B-C50C-407E-A947-70E740481C1C}">
                          <a14:useLocalDpi xmlns:a14="http://schemas.microsoft.com/office/drawing/2010/main" val="0"/>
                        </a:ext>
                      </a:extLst>
                    </a:blip>
                    <a:stretch>
                      <a:fillRect/>
                    </a:stretch>
                  </pic:blipFill>
                  <pic:spPr>
                    <a:xfrm rot="599302">
                      <a:off x="0" y="0"/>
                      <a:ext cx="1489075" cy="1923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82C8C2" w14:textId="77777777" w:rsidR="00A33DFC" w:rsidRDefault="00A33DFC" w:rsidP="00A33DFC">
      <w:pPr>
        <w:rPr>
          <w:b/>
        </w:rPr>
      </w:pPr>
    </w:p>
    <w:p w14:paraId="195C84E2" w14:textId="77777777" w:rsidR="00A33DFC" w:rsidRDefault="00A33DFC" w:rsidP="00A33DFC">
      <w:pPr>
        <w:rPr>
          <w:b/>
        </w:rPr>
      </w:pPr>
    </w:p>
    <w:p w14:paraId="659D0851" w14:textId="35C1FAA7" w:rsidR="00A33DFC" w:rsidRDefault="005E0053" w:rsidP="00A33DFC">
      <w:pPr>
        <w:rPr>
          <w:b/>
        </w:rPr>
      </w:pPr>
      <w:r w:rsidRPr="005E0053">
        <w:t xml:space="preserve">Besteed in uw nieuwsbrieven en op sociale media aandacht aan uw Schoolbrengweek. </w:t>
      </w:r>
      <w:r w:rsidR="009664C1">
        <w:t>Maak hiermee ouders bewust van de voordelen van lopen en fietsen naar school. Met een persbericht kunt u ook andere inwoners laten zien dat u de verkeersveiligheid van uw leerlingen serieus neemt. In dit document staan enkele suggesties.</w:t>
      </w:r>
    </w:p>
    <w:sdt>
      <w:sdtPr>
        <w:rPr>
          <w:rFonts w:asciiTheme="minorHAnsi" w:eastAsiaTheme="minorHAnsi" w:hAnsiTheme="minorHAnsi" w:cstheme="minorBidi"/>
          <w:b w:val="0"/>
          <w:bCs w:val="0"/>
          <w:color w:val="auto"/>
          <w:sz w:val="22"/>
          <w:szCs w:val="22"/>
          <w:lang w:eastAsia="en-US"/>
        </w:rPr>
        <w:id w:val="250785493"/>
        <w:docPartObj>
          <w:docPartGallery w:val="Table of Contents"/>
          <w:docPartUnique/>
        </w:docPartObj>
      </w:sdtPr>
      <w:sdtEndPr/>
      <w:sdtContent>
        <w:p w14:paraId="54550662" w14:textId="77777777" w:rsidR="00A33DFC" w:rsidRDefault="00A33DFC" w:rsidP="00A33DFC">
          <w:pPr>
            <w:pStyle w:val="Kopvaninhoudsopgave"/>
          </w:pPr>
          <w:r>
            <w:t>Inhoud</w:t>
          </w:r>
        </w:p>
        <w:p w14:paraId="023AB71A" w14:textId="77777777" w:rsidR="00A47158" w:rsidRDefault="00A33DFC">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46919904" w:history="1">
            <w:r w:rsidR="00A47158" w:rsidRPr="00B74F72">
              <w:rPr>
                <w:rStyle w:val="Hyperlink"/>
                <w:noProof/>
              </w:rPr>
              <w:t>Artikelen nieuwsbrieven</w:t>
            </w:r>
            <w:r w:rsidR="00A47158">
              <w:rPr>
                <w:noProof/>
                <w:webHidden/>
              </w:rPr>
              <w:tab/>
            </w:r>
            <w:r w:rsidR="00A47158">
              <w:rPr>
                <w:noProof/>
                <w:webHidden/>
              </w:rPr>
              <w:fldChar w:fldCharType="begin"/>
            </w:r>
            <w:r w:rsidR="00A47158">
              <w:rPr>
                <w:noProof/>
                <w:webHidden/>
              </w:rPr>
              <w:instrText xml:space="preserve"> PAGEREF _Toc46919904 \h </w:instrText>
            </w:r>
            <w:r w:rsidR="00A47158">
              <w:rPr>
                <w:noProof/>
                <w:webHidden/>
              </w:rPr>
            </w:r>
            <w:r w:rsidR="00A47158">
              <w:rPr>
                <w:noProof/>
                <w:webHidden/>
              </w:rPr>
              <w:fldChar w:fldCharType="separate"/>
            </w:r>
            <w:r w:rsidR="00A47158">
              <w:rPr>
                <w:noProof/>
                <w:webHidden/>
              </w:rPr>
              <w:t>2</w:t>
            </w:r>
            <w:r w:rsidR="00A47158">
              <w:rPr>
                <w:noProof/>
                <w:webHidden/>
              </w:rPr>
              <w:fldChar w:fldCharType="end"/>
            </w:r>
          </w:hyperlink>
        </w:p>
        <w:p w14:paraId="218F13EC" w14:textId="77777777" w:rsidR="00A47158" w:rsidRDefault="00604BD1">
          <w:pPr>
            <w:pStyle w:val="Inhopg2"/>
            <w:tabs>
              <w:tab w:val="right" w:leader="dot" w:pos="9060"/>
            </w:tabs>
            <w:rPr>
              <w:rFonts w:eastAsiaTheme="minorEastAsia"/>
              <w:noProof/>
              <w:lang w:eastAsia="nl-NL"/>
            </w:rPr>
          </w:pPr>
          <w:hyperlink w:anchor="_Toc46919905" w:history="1">
            <w:r w:rsidR="00A47158" w:rsidRPr="00B74F72">
              <w:rPr>
                <w:rStyle w:val="Hyperlink"/>
                <w:noProof/>
              </w:rPr>
              <w:t>Algemeen</w:t>
            </w:r>
            <w:r w:rsidR="00A47158">
              <w:rPr>
                <w:noProof/>
                <w:webHidden/>
              </w:rPr>
              <w:tab/>
            </w:r>
            <w:r w:rsidR="00A47158">
              <w:rPr>
                <w:noProof/>
                <w:webHidden/>
              </w:rPr>
              <w:fldChar w:fldCharType="begin"/>
            </w:r>
            <w:r w:rsidR="00A47158">
              <w:rPr>
                <w:noProof/>
                <w:webHidden/>
              </w:rPr>
              <w:instrText xml:space="preserve"> PAGEREF _Toc46919905 \h </w:instrText>
            </w:r>
            <w:r w:rsidR="00A47158">
              <w:rPr>
                <w:noProof/>
                <w:webHidden/>
              </w:rPr>
            </w:r>
            <w:r w:rsidR="00A47158">
              <w:rPr>
                <w:noProof/>
                <w:webHidden/>
              </w:rPr>
              <w:fldChar w:fldCharType="separate"/>
            </w:r>
            <w:r w:rsidR="00A47158">
              <w:rPr>
                <w:noProof/>
                <w:webHidden/>
              </w:rPr>
              <w:t>2</w:t>
            </w:r>
            <w:r w:rsidR="00A47158">
              <w:rPr>
                <w:noProof/>
                <w:webHidden/>
              </w:rPr>
              <w:fldChar w:fldCharType="end"/>
            </w:r>
          </w:hyperlink>
        </w:p>
        <w:p w14:paraId="08FC166A" w14:textId="77777777" w:rsidR="00A47158" w:rsidRDefault="00604BD1">
          <w:pPr>
            <w:pStyle w:val="Inhopg2"/>
            <w:tabs>
              <w:tab w:val="right" w:leader="dot" w:pos="9060"/>
            </w:tabs>
            <w:rPr>
              <w:rFonts w:eastAsiaTheme="minorEastAsia"/>
              <w:noProof/>
              <w:lang w:eastAsia="nl-NL"/>
            </w:rPr>
          </w:pPr>
          <w:hyperlink w:anchor="_Toc46919906" w:history="1">
            <w:r w:rsidR="00A47158" w:rsidRPr="00B74F72">
              <w:rPr>
                <w:rStyle w:val="Hyperlink"/>
                <w:noProof/>
              </w:rPr>
              <w:t>Schoolkinderen fietsen te weinig</w:t>
            </w:r>
            <w:r w:rsidR="00A47158">
              <w:rPr>
                <w:noProof/>
                <w:webHidden/>
              </w:rPr>
              <w:tab/>
            </w:r>
            <w:r w:rsidR="00A47158">
              <w:rPr>
                <w:noProof/>
                <w:webHidden/>
              </w:rPr>
              <w:fldChar w:fldCharType="begin"/>
            </w:r>
            <w:r w:rsidR="00A47158">
              <w:rPr>
                <w:noProof/>
                <w:webHidden/>
              </w:rPr>
              <w:instrText xml:space="preserve"> PAGEREF _Toc46919906 \h </w:instrText>
            </w:r>
            <w:r w:rsidR="00A47158">
              <w:rPr>
                <w:noProof/>
                <w:webHidden/>
              </w:rPr>
            </w:r>
            <w:r w:rsidR="00A47158">
              <w:rPr>
                <w:noProof/>
                <w:webHidden/>
              </w:rPr>
              <w:fldChar w:fldCharType="separate"/>
            </w:r>
            <w:r w:rsidR="00A47158">
              <w:rPr>
                <w:noProof/>
                <w:webHidden/>
              </w:rPr>
              <w:t>3</w:t>
            </w:r>
            <w:r w:rsidR="00A47158">
              <w:rPr>
                <w:noProof/>
                <w:webHidden/>
              </w:rPr>
              <w:fldChar w:fldCharType="end"/>
            </w:r>
          </w:hyperlink>
        </w:p>
        <w:p w14:paraId="49F4842C" w14:textId="77777777" w:rsidR="00A47158" w:rsidRDefault="00604BD1">
          <w:pPr>
            <w:pStyle w:val="Inhopg2"/>
            <w:tabs>
              <w:tab w:val="right" w:leader="dot" w:pos="9060"/>
            </w:tabs>
            <w:rPr>
              <w:rFonts w:eastAsiaTheme="minorEastAsia"/>
              <w:noProof/>
              <w:lang w:eastAsia="nl-NL"/>
            </w:rPr>
          </w:pPr>
          <w:hyperlink w:anchor="_Toc46919907" w:history="1">
            <w:r w:rsidR="00A47158" w:rsidRPr="00B74F72">
              <w:rPr>
                <w:rStyle w:val="Hyperlink"/>
                <w:noProof/>
              </w:rPr>
              <w:t>Ouderbetrokkenheid – Ga oefenen in het verkeer</w:t>
            </w:r>
            <w:r w:rsidR="00A47158">
              <w:rPr>
                <w:noProof/>
                <w:webHidden/>
              </w:rPr>
              <w:tab/>
            </w:r>
            <w:r w:rsidR="00A47158">
              <w:rPr>
                <w:noProof/>
                <w:webHidden/>
              </w:rPr>
              <w:fldChar w:fldCharType="begin"/>
            </w:r>
            <w:r w:rsidR="00A47158">
              <w:rPr>
                <w:noProof/>
                <w:webHidden/>
              </w:rPr>
              <w:instrText xml:space="preserve"> PAGEREF _Toc46919907 \h </w:instrText>
            </w:r>
            <w:r w:rsidR="00A47158">
              <w:rPr>
                <w:noProof/>
                <w:webHidden/>
              </w:rPr>
            </w:r>
            <w:r w:rsidR="00A47158">
              <w:rPr>
                <w:noProof/>
                <w:webHidden/>
              </w:rPr>
              <w:fldChar w:fldCharType="separate"/>
            </w:r>
            <w:r w:rsidR="00A47158">
              <w:rPr>
                <w:noProof/>
                <w:webHidden/>
              </w:rPr>
              <w:t>4</w:t>
            </w:r>
            <w:r w:rsidR="00A47158">
              <w:rPr>
                <w:noProof/>
                <w:webHidden/>
              </w:rPr>
              <w:fldChar w:fldCharType="end"/>
            </w:r>
          </w:hyperlink>
        </w:p>
        <w:p w14:paraId="447F7782" w14:textId="77777777" w:rsidR="00A47158" w:rsidRDefault="00604BD1">
          <w:pPr>
            <w:pStyle w:val="Inhopg2"/>
            <w:tabs>
              <w:tab w:val="right" w:leader="dot" w:pos="9060"/>
            </w:tabs>
            <w:rPr>
              <w:rFonts w:eastAsiaTheme="minorEastAsia"/>
              <w:noProof/>
              <w:lang w:eastAsia="nl-NL"/>
            </w:rPr>
          </w:pPr>
          <w:hyperlink w:anchor="_Toc46919908" w:history="1">
            <w:r w:rsidR="00A47158" w:rsidRPr="00B74F72">
              <w:rPr>
                <w:rStyle w:val="Hyperlink"/>
                <w:noProof/>
              </w:rPr>
              <w:t>Ouderbetrokkenheid - Goed voorbeeld doet volgen</w:t>
            </w:r>
            <w:r w:rsidR="00A47158">
              <w:rPr>
                <w:noProof/>
                <w:webHidden/>
              </w:rPr>
              <w:tab/>
            </w:r>
            <w:r w:rsidR="00A47158">
              <w:rPr>
                <w:noProof/>
                <w:webHidden/>
              </w:rPr>
              <w:fldChar w:fldCharType="begin"/>
            </w:r>
            <w:r w:rsidR="00A47158">
              <w:rPr>
                <w:noProof/>
                <w:webHidden/>
              </w:rPr>
              <w:instrText xml:space="preserve"> PAGEREF _Toc46919908 \h </w:instrText>
            </w:r>
            <w:r w:rsidR="00A47158">
              <w:rPr>
                <w:noProof/>
                <w:webHidden/>
              </w:rPr>
            </w:r>
            <w:r w:rsidR="00A47158">
              <w:rPr>
                <w:noProof/>
                <w:webHidden/>
              </w:rPr>
              <w:fldChar w:fldCharType="separate"/>
            </w:r>
            <w:r w:rsidR="00A47158">
              <w:rPr>
                <w:noProof/>
                <w:webHidden/>
              </w:rPr>
              <w:t>5</w:t>
            </w:r>
            <w:r w:rsidR="00A47158">
              <w:rPr>
                <w:noProof/>
                <w:webHidden/>
              </w:rPr>
              <w:fldChar w:fldCharType="end"/>
            </w:r>
          </w:hyperlink>
        </w:p>
        <w:p w14:paraId="691882CD" w14:textId="77777777" w:rsidR="00A47158" w:rsidRDefault="00604BD1">
          <w:pPr>
            <w:pStyle w:val="Inhopg2"/>
            <w:tabs>
              <w:tab w:val="right" w:leader="dot" w:pos="9060"/>
            </w:tabs>
            <w:rPr>
              <w:rFonts w:eastAsiaTheme="minorEastAsia"/>
              <w:noProof/>
              <w:lang w:eastAsia="nl-NL"/>
            </w:rPr>
          </w:pPr>
          <w:hyperlink w:anchor="_Toc46919909" w:history="1">
            <w:r w:rsidR="00A47158" w:rsidRPr="00B74F72">
              <w:rPr>
                <w:rStyle w:val="Hyperlink"/>
                <w:noProof/>
              </w:rPr>
              <w:t>Ouderbetrokkenheid – Jong geleerd is oud gedaan</w:t>
            </w:r>
            <w:r w:rsidR="00A47158">
              <w:rPr>
                <w:noProof/>
                <w:webHidden/>
              </w:rPr>
              <w:tab/>
            </w:r>
            <w:r w:rsidR="00A47158">
              <w:rPr>
                <w:noProof/>
                <w:webHidden/>
              </w:rPr>
              <w:fldChar w:fldCharType="begin"/>
            </w:r>
            <w:r w:rsidR="00A47158">
              <w:rPr>
                <w:noProof/>
                <w:webHidden/>
              </w:rPr>
              <w:instrText xml:space="preserve"> PAGEREF _Toc46919909 \h </w:instrText>
            </w:r>
            <w:r w:rsidR="00A47158">
              <w:rPr>
                <w:noProof/>
                <w:webHidden/>
              </w:rPr>
            </w:r>
            <w:r w:rsidR="00A47158">
              <w:rPr>
                <w:noProof/>
                <w:webHidden/>
              </w:rPr>
              <w:fldChar w:fldCharType="separate"/>
            </w:r>
            <w:r w:rsidR="00A47158">
              <w:rPr>
                <w:noProof/>
                <w:webHidden/>
              </w:rPr>
              <w:t>6</w:t>
            </w:r>
            <w:r w:rsidR="00A47158">
              <w:rPr>
                <w:noProof/>
                <w:webHidden/>
              </w:rPr>
              <w:fldChar w:fldCharType="end"/>
            </w:r>
          </w:hyperlink>
        </w:p>
        <w:p w14:paraId="6C5EE4BC" w14:textId="77777777" w:rsidR="00A47158" w:rsidRDefault="00604BD1">
          <w:pPr>
            <w:pStyle w:val="Inhopg2"/>
            <w:tabs>
              <w:tab w:val="right" w:leader="dot" w:pos="9060"/>
            </w:tabs>
            <w:rPr>
              <w:rFonts w:eastAsiaTheme="minorEastAsia"/>
              <w:noProof/>
              <w:lang w:eastAsia="nl-NL"/>
            </w:rPr>
          </w:pPr>
          <w:hyperlink w:anchor="_Toc46919910" w:history="1">
            <w:r w:rsidR="00A47158" w:rsidRPr="00B74F72">
              <w:rPr>
                <w:rStyle w:val="Hyperlink"/>
                <w:noProof/>
              </w:rPr>
              <w:t>Bijna de helft van de kinderen beweegt te weinig</w:t>
            </w:r>
            <w:r w:rsidR="00A47158">
              <w:rPr>
                <w:noProof/>
                <w:webHidden/>
              </w:rPr>
              <w:tab/>
            </w:r>
            <w:r w:rsidR="00A47158">
              <w:rPr>
                <w:noProof/>
                <w:webHidden/>
              </w:rPr>
              <w:fldChar w:fldCharType="begin"/>
            </w:r>
            <w:r w:rsidR="00A47158">
              <w:rPr>
                <w:noProof/>
                <w:webHidden/>
              </w:rPr>
              <w:instrText xml:space="preserve"> PAGEREF _Toc46919910 \h </w:instrText>
            </w:r>
            <w:r w:rsidR="00A47158">
              <w:rPr>
                <w:noProof/>
                <w:webHidden/>
              </w:rPr>
            </w:r>
            <w:r w:rsidR="00A47158">
              <w:rPr>
                <w:noProof/>
                <w:webHidden/>
              </w:rPr>
              <w:fldChar w:fldCharType="separate"/>
            </w:r>
            <w:r w:rsidR="00A47158">
              <w:rPr>
                <w:noProof/>
                <w:webHidden/>
              </w:rPr>
              <w:t>7</w:t>
            </w:r>
            <w:r w:rsidR="00A47158">
              <w:rPr>
                <w:noProof/>
                <w:webHidden/>
              </w:rPr>
              <w:fldChar w:fldCharType="end"/>
            </w:r>
          </w:hyperlink>
        </w:p>
        <w:p w14:paraId="0F7A0094" w14:textId="77777777" w:rsidR="00A47158" w:rsidRDefault="00604BD1">
          <w:pPr>
            <w:pStyle w:val="Inhopg2"/>
            <w:tabs>
              <w:tab w:val="right" w:leader="dot" w:pos="9060"/>
            </w:tabs>
            <w:rPr>
              <w:rFonts w:eastAsiaTheme="minorEastAsia"/>
              <w:noProof/>
              <w:lang w:eastAsia="nl-NL"/>
            </w:rPr>
          </w:pPr>
          <w:hyperlink w:anchor="_Toc46919911" w:history="1">
            <w:r w:rsidR="00A47158" w:rsidRPr="00B74F72">
              <w:rPr>
                <w:rStyle w:val="Hyperlink"/>
                <w:noProof/>
              </w:rPr>
              <w:t>Kinderen fit in de schoolbanken</w:t>
            </w:r>
            <w:r w:rsidR="00A47158">
              <w:rPr>
                <w:noProof/>
                <w:webHidden/>
              </w:rPr>
              <w:tab/>
            </w:r>
            <w:r w:rsidR="00A47158">
              <w:rPr>
                <w:noProof/>
                <w:webHidden/>
              </w:rPr>
              <w:fldChar w:fldCharType="begin"/>
            </w:r>
            <w:r w:rsidR="00A47158">
              <w:rPr>
                <w:noProof/>
                <w:webHidden/>
              </w:rPr>
              <w:instrText xml:space="preserve"> PAGEREF _Toc46919911 \h </w:instrText>
            </w:r>
            <w:r w:rsidR="00A47158">
              <w:rPr>
                <w:noProof/>
                <w:webHidden/>
              </w:rPr>
            </w:r>
            <w:r w:rsidR="00A47158">
              <w:rPr>
                <w:noProof/>
                <w:webHidden/>
              </w:rPr>
              <w:fldChar w:fldCharType="separate"/>
            </w:r>
            <w:r w:rsidR="00A47158">
              <w:rPr>
                <w:noProof/>
                <w:webHidden/>
              </w:rPr>
              <w:t>8</w:t>
            </w:r>
            <w:r w:rsidR="00A47158">
              <w:rPr>
                <w:noProof/>
                <w:webHidden/>
              </w:rPr>
              <w:fldChar w:fldCharType="end"/>
            </w:r>
          </w:hyperlink>
        </w:p>
        <w:p w14:paraId="5674E00B" w14:textId="77777777" w:rsidR="00A47158" w:rsidRDefault="00604BD1">
          <w:pPr>
            <w:pStyle w:val="Inhopg2"/>
            <w:tabs>
              <w:tab w:val="right" w:leader="dot" w:pos="9060"/>
            </w:tabs>
            <w:rPr>
              <w:rFonts w:eastAsiaTheme="minorEastAsia"/>
              <w:noProof/>
              <w:lang w:eastAsia="nl-NL"/>
            </w:rPr>
          </w:pPr>
          <w:hyperlink w:anchor="_Toc46919912" w:history="1">
            <w:r w:rsidR="00A47158" w:rsidRPr="00B74F72">
              <w:rPr>
                <w:rStyle w:val="Hyperlink"/>
                <w:noProof/>
              </w:rPr>
              <w:t>Veilige schoolomgeving</w:t>
            </w:r>
            <w:r w:rsidR="00A47158">
              <w:rPr>
                <w:noProof/>
                <w:webHidden/>
              </w:rPr>
              <w:tab/>
            </w:r>
            <w:r w:rsidR="00A47158">
              <w:rPr>
                <w:noProof/>
                <w:webHidden/>
              </w:rPr>
              <w:fldChar w:fldCharType="begin"/>
            </w:r>
            <w:r w:rsidR="00A47158">
              <w:rPr>
                <w:noProof/>
                <w:webHidden/>
              </w:rPr>
              <w:instrText xml:space="preserve"> PAGEREF _Toc46919912 \h </w:instrText>
            </w:r>
            <w:r w:rsidR="00A47158">
              <w:rPr>
                <w:noProof/>
                <w:webHidden/>
              </w:rPr>
            </w:r>
            <w:r w:rsidR="00A47158">
              <w:rPr>
                <w:noProof/>
                <w:webHidden/>
              </w:rPr>
              <w:fldChar w:fldCharType="separate"/>
            </w:r>
            <w:r w:rsidR="00A47158">
              <w:rPr>
                <w:noProof/>
                <w:webHidden/>
              </w:rPr>
              <w:t>9</w:t>
            </w:r>
            <w:r w:rsidR="00A47158">
              <w:rPr>
                <w:noProof/>
                <w:webHidden/>
              </w:rPr>
              <w:fldChar w:fldCharType="end"/>
            </w:r>
          </w:hyperlink>
        </w:p>
        <w:p w14:paraId="5CC3DB43" w14:textId="77777777" w:rsidR="00A47158" w:rsidRDefault="00604BD1">
          <w:pPr>
            <w:pStyle w:val="Inhopg2"/>
            <w:tabs>
              <w:tab w:val="right" w:leader="dot" w:pos="9060"/>
            </w:tabs>
            <w:rPr>
              <w:rFonts w:eastAsiaTheme="minorEastAsia"/>
              <w:noProof/>
              <w:lang w:eastAsia="nl-NL"/>
            </w:rPr>
          </w:pPr>
          <w:hyperlink w:anchor="_Toc46919913" w:history="1">
            <w:r w:rsidR="00A47158" w:rsidRPr="00B74F72">
              <w:rPr>
                <w:rStyle w:val="Hyperlink"/>
                <w:noProof/>
              </w:rPr>
              <w:t>Het milieu</w:t>
            </w:r>
            <w:r w:rsidR="00A47158">
              <w:rPr>
                <w:noProof/>
                <w:webHidden/>
              </w:rPr>
              <w:tab/>
            </w:r>
            <w:r w:rsidR="00A47158">
              <w:rPr>
                <w:noProof/>
                <w:webHidden/>
              </w:rPr>
              <w:fldChar w:fldCharType="begin"/>
            </w:r>
            <w:r w:rsidR="00A47158">
              <w:rPr>
                <w:noProof/>
                <w:webHidden/>
              </w:rPr>
              <w:instrText xml:space="preserve"> PAGEREF _Toc46919913 \h </w:instrText>
            </w:r>
            <w:r w:rsidR="00A47158">
              <w:rPr>
                <w:noProof/>
                <w:webHidden/>
              </w:rPr>
            </w:r>
            <w:r w:rsidR="00A47158">
              <w:rPr>
                <w:noProof/>
                <w:webHidden/>
              </w:rPr>
              <w:fldChar w:fldCharType="separate"/>
            </w:r>
            <w:r w:rsidR="00A47158">
              <w:rPr>
                <w:noProof/>
                <w:webHidden/>
              </w:rPr>
              <w:t>10</w:t>
            </w:r>
            <w:r w:rsidR="00A47158">
              <w:rPr>
                <w:noProof/>
                <w:webHidden/>
              </w:rPr>
              <w:fldChar w:fldCharType="end"/>
            </w:r>
          </w:hyperlink>
        </w:p>
        <w:p w14:paraId="60BF8E4D" w14:textId="77777777" w:rsidR="00A47158" w:rsidRDefault="00604BD1">
          <w:pPr>
            <w:pStyle w:val="Inhopg2"/>
            <w:tabs>
              <w:tab w:val="right" w:leader="dot" w:pos="9060"/>
            </w:tabs>
            <w:rPr>
              <w:rFonts w:eastAsiaTheme="minorEastAsia"/>
              <w:noProof/>
              <w:lang w:eastAsia="nl-NL"/>
            </w:rPr>
          </w:pPr>
          <w:hyperlink w:anchor="_Toc46919914" w:history="1">
            <w:r w:rsidR="00A47158" w:rsidRPr="00B74F72">
              <w:rPr>
                <w:rStyle w:val="Hyperlink"/>
                <w:noProof/>
              </w:rPr>
              <w:t>Geluksgevoel</w:t>
            </w:r>
            <w:r w:rsidR="00A47158">
              <w:rPr>
                <w:noProof/>
                <w:webHidden/>
              </w:rPr>
              <w:tab/>
            </w:r>
            <w:r w:rsidR="00A47158">
              <w:rPr>
                <w:noProof/>
                <w:webHidden/>
              </w:rPr>
              <w:fldChar w:fldCharType="begin"/>
            </w:r>
            <w:r w:rsidR="00A47158">
              <w:rPr>
                <w:noProof/>
                <w:webHidden/>
              </w:rPr>
              <w:instrText xml:space="preserve"> PAGEREF _Toc46919914 \h </w:instrText>
            </w:r>
            <w:r w:rsidR="00A47158">
              <w:rPr>
                <w:noProof/>
                <w:webHidden/>
              </w:rPr>
            </w:r>
            <w:r w:rsidR="00A47158">
              <w:rPr>
                <w:noProof/>
                <w:webHidden/>
              </w:rPr>
              <w:fldChar w:fldCharType="separate"/>
            </w:r>
            <w:r w:rsidR="00A47158">
              <w:rPr>
                <w:noProof/>
                <w:webHidden/>
              </w:rPr>
              <w:t>11</w:t>
            </w:r>
            <w:r w:rsidR="00A47158">
              <w:rPr>
                <w:noProof/>
                <w:webHidden/>
              </w:rPr>
              <w:fldChar w:fldCharType="end"/>
            </w:r>
          </w:hyperlink>
        </w:p>
        <w:p w14:paraId="2FC30E91" w14:textId="77777777" w:rsidR="00A47158" w:rsidRDefault="00604BD1">
          <w:pPr>
            <w:pStyle w:val="Inhopg1"/>
            <w:tabs>
              <w:tab w:val="right" w:leader="dot" w:pos="9060"/>
            </w:tabs>
            <w:rPr>
              <w:rFonts w:eastAsiaTheme="minorEastAsia"/>
              <w:noProof/>
              <w:lang w:eastAsia="nl-NL"/>
            </w:rPr>
          </w:pPr>
          <w:hyperlink w:anchor="_Toc46919915" w:history="1">
            <w:r w:rsidR="00A47158" w:rsidRPr="00B74F72">
              <w:rPr>
                <w:rStyle w:val="Hyperlink"/>
                <w:noProof/>
              </w:rPr>
              <w:t>Persbericht</w:t>
            </w:r>
            <w:r w:rsidR="00A47158">
              <w:rPr>
                <w:noProof/>
                <w:webHidden/>
              </w:rPr>
              <w:tab/>
            </w:r>
            <w:r w:rsidR="00A47158">
              <w:rPr>
                <w:noProof/>
                <w:webHidden/>
              </w:rPr>
              <w:fldChar w:fldCharType="begin"/>
            </w:r>
            <w:r w:rsidR="00A47158">
              <w:rPr>
                <w:noProof/>
                <w:webHidden/>
              </w:rPr>
              <w:instrText xml:space="preserve"> PAGEREF _Toc46919915 \h </w:instrText>
            </w:r>
            <w:r w:rsidR="00A47158">
              <w:rPr>
                <w:noProof/>
                <w:webHidden/>
              </w:rPr>
            </w:r>
            <w:r w:rsidR="00A47158">
              <w:rPr>
                <w:noProof/>
                <w:webHidden/>
              </w:rPr>
              <w:fldChar w:fldCharType="separate"/>
            </w:r>
            <w:r w:rsidR="00A47158">
              <w:rPr>
                <w:noProof/>
                <w:webHidden/>
              </w:rPr>
              <w:t>12</w:t>
            </w:r>
            <w:r w:rsidR="00A47158">
              <w:rPr>
                <w:noProof/>
                <w:webHidden/>
              </w:rPr>
              <w:fldChar w:fldCharType="end"/>
            </w:r>
          </w:hyperlink>
        </w:p>
        <w:p w14:paraId="5A1D3EE5" w14:textId="77777777" w:rsidR="00A33DFC" w:rsidRDefault="00A33DFC" w:rsidP="00A33DFC">
          <w:r>
            <w:rPr>
              <w:b/>
              <w:bCs/>
            </w:rPr>
            <w:fldChar w:fldCharType="end"/>
          </w:r>
        </w:p>
      </w:sdtContent>
    </w:sdt>
    <w:p w14:paraId="2F02BEAB" w14:textId="77777777" w:rsidR="00A33DFC" w:rsidRDefault="00A33DFC" w:rsidP="00A33DFC">
      <w:pPr>
        <w:rPr>
          <w:b/>
          <w:sz w:val="24"/>
        </w:rPr>
      </w:pPr>
    </w:p>
    <w:p w14:paraId="17597A0B" w14:textId="77777777" w:rsidR="00A33DFC" w:rsidRDefault="00A33DFC" w:rsidP="00A33DFC"/>
    <w:p w14:paraId="5EABBC41" w14:textId="369C5A16" w:rsidR="00A33DFC" w:rsidRDefault="00A33DFC" w:rsidP="00A33DFC">
      <w:r>
        <w:t xml:space="preserve">De afbeeldingen uit dit document kunt u gebruiken in uw nieuwsbrief of op uw website. </w:t>
      </w:r>
    </w:p>
    <w:p w14:paraId="7D61F5A8" w14:textId="77777777" w:rsidR="00A33DFC" w:rsidRDefault="00A33DFC" w:rsidP="00A33DFC">
      <w:pPr>
        <w:rPr>
          <w:b/>
        </w:rPr>
      </w:pPr>
    </w:p>
    <w:p w14:paraId="321A2B63" w14:textId="38613A77" w:rsidR="00A33DFC" w:rsidRDefault="00A33DFC" w:rsidP="00A33DFC">
      <w:r>
        <w:t>Wanneer u berichten op Facebook</w:t>
      </w:r>
      <w:r>
        <w:rPr>
          <w:sz w:val="32"/>
        </w:rPr>
        <w:t>®</w:t>
      </w:r>
      <w:r>
        <w:t xml:space="preserve"> of Twitter</w:t>
      </w:r>
      <w:r>
        <w:rPr>
          <w:sz w:val="32"/>
        </w:rPr>
        <w:t>®</w:t>
      </w:r>
      <w:r>
        <w:t xml:space="preserve"> plaatst, gebruik dan de hashtag </w:t>
      </w:r>
      <w:r>
        <w:rPr>
          <w:b/>
        </w:rPr>
        <w:t>#Schoolbrengweek</w:t>
      </w:r>
      <w:r>
        <w:t xml:space="preserve"> en ‘tag’ @SCHOOLopSEEF.</w:t>
      </w:r>
      <w:r>
        <w:br w:type="page"/>
      </w:r>
    </w:p>
    <w:p w14:paraId="050CC891" w14:textId="77777777" w:rsidR="00A33DFC" w:rsidRDefault="00A33DFC" w:rsidP="00A33DFC"/>
    <w:p w14:paraId="56771447" w14:textId="2FD2010D" w:rsidR="00A33DFC" w:rsidRDefault="003953AF" w:rsidP="003953AF">
      <w:pPr>
        <w:pStyle w:val="Kop1"/>
      </w:pPr>
      <w:bookmarkStart w:id="0" w:name="_Toc46919904"/>
      <w:r>
        <w:t>Artikelen nieuwsbrieven</w:t>
      </w:r>
      <w:bookmarkEnd w:id="0"/>
    </w:p>
    <w:p w14:paraId="3C0E2F42" w14:textId="77777777" w:rsidR="00A47158" w:rsidRDefault="00A47158" w:rsidP="00A47158">
      <w:pPr>
        <w:pStyle w:val="Kop2"/>
      </w:pPr>
      <w:bookmarkStart w:id="1" w:name="_Toc46919905"/>
      <w:r>
        <w:t>Algemeen</w:t>
      </w:r>
      <w:bookmarkEnd w:id="1"/>
    </w:p>
    <w:p w14:paraId="0CB9D4E7" w14:textId="77777777" w:rsidR="00A47158" w:rsidRDefault="00A47158" w:rsidP="00A47158"/>
    <w:p w14:paraId="770C9C5B" w14:textId="77777777" w:rsidR="00DE3648" w:rsidRDefault="00A47158" w:rsidP="00A47158">
      <w:r>
        <w:t>Lopen en fietsen naar school is goed voor de verkeersveiligheid</w:t>
      </w:r>
      <w:r w:rsidR="000664D2">
        <w:t xml:space="preserve"> rond school. Leerlingen doen ook belangrijke verkeerservaring op om straks veilig en zelfstandig aan het verkeer te kunnen deelnemen. Natuurlijk is lopen en fietsen ook beter voor het milieu en de gezondheid. </w:t>
      </w:r>
      <w:r w:rsidR="00583F76">
        <w:t xml:space="preserve">Bewegen is niet alleen goed voor het lichaam, maar ook </w:t>
      </w:r>
      <w:r w:rsidR="00DE3648">
        <w:t>voor de hersenen. Daarnaast is lopen en fietsen naar school ook leuk, onderweg is er tijd om de verhalen over te delen.</w:t>
      </w:r>
    </w:p>
    <w:p w14:paraId="73F89644" w14:textId="77777777" w:rsidR="00DE3648" w:rsidRDefault="00DE3648" w:rsidP="00A47158">
      <w:r>
        <w:t>Kom dus ook lopend of op de fiets naar school!</w:t>
      </w:r>
    </w:p>
    <w:p w14:paraId="5A4872A6" w14:textId="1DE00DA4" w:rsidR="00A47158" w:rsidRDefault="00DE3648" w:rsidP="00A47158">
      <w:pPr>
        <w:rPr>
          <w:rFonts w:asciiTheme="majorHAnsi" w:eastAsiaTheme="majorEastAsia" w:hAnsiTheme="majorHAnsi" w:cstheme="majorBidi"/>
          <w:color w:val="2E74B5" w:themeColor="accent1" w:themeShade="BF"/>
          <w:sz w:val="26"/>
          <w:szCs w:val="26"/>
          <w:lang w:eastAsia="nl-NL"/>
        </w:rPr>
      </w:pPr>
      <w:r>
        <w:rPr>
          <w:noProof/>
          <w:lang w:eastAsia="nl-NL"/>
        </w:rPr>
        <w:drawing>
          <wp:inline distT="0" distB="0" distL="0" distR="0" wp14:anchorId="37780BE5" wp14:editId="6833ABE9">
            <wp:extent cx="5759450" cy="14116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delen.png"/>
                    <pic:cNvPicPr/>
                  </pic:nvPicPr>
                  <pic:blipFill>
                    <a:blip r:embed="rId9">
                      <a:extLst>
                        <a:ext uri="{28A0092B-C50C-407E-A947-70E740481C1C}">
                          <a14:useLocalDpi xmlns:a14="http://schemas.microsoft.com/office/drawing/2010/main" val="0"/>
                        </a:ext>
                      </a:extLst>
                    </a:blip>
                    <a:stretch>
                      <a:fillRect/>
                    </a:stretch>
                  </pic:blipFill>
                  <pic:spPr>
                    <a:xfrm>
                      <a:off x="0" y="0"/>
                      <a:ext cx="5759450" cy="1411605"/>
                    </a:xfrm>
                    <a:prstGeom prst="rect">
                      <a:avLst/>
                    </a:prstGeom>
                  </pic:spPr>
                </pic:pic>
              </a:graphicData>
            </a:graphic>
          </wp:inline>
        </w:drawing>
      </w:r>
      <w:r w:rsidR="00A47158">
        <w:br w:type="page"/>
      </w:r>
    </w:p>
    <w:p w14:paraId="28632BA3" w14:textId="77777777" w:rsidR="00A47158" w:rsidRDefault="00A47158" w:rsidP="00A33DFC">
      <w:pPr>
        <w:pStyle w:val="Kop2"/>
      </w:pPr>
    </w:p>
    <w:p w14:paraId="7F8DE42D" w14:textId="77777777" w:rsidR="00A47158" w:rsidRDefault="00A47158" w:rsidP="00A33DFC">
      <w:pPr>
        <w:pStyle w:val="Kop2"/>
      </w:pPr>
    </w:p>
    <w:p w14:paraId="30FF4A76" w14:textId="73F6B346" w:rsidR="00A33DFC" w:rsidRDefault="00A33DFC" w:rsidP="00A33DFC">
      <w:pPr>
        <w:pStyle w:val="Kop2"/>
      </w:pPr>
      <w:bookmarkStart w:id="2" w:name="_Toc46919906"/>
      <w:r>
        <w:t>Schoolkinderen fietsen te weinig</w:t>
      </w:r>
      <w:bookmarkEnd w:id="2"/>
    </w:p>
    <w:p w14:paraId="4CD84E02" w14:textId="77777777" w:rsidR="00A33DFC" w:rsidRDefault="00A33DFC" w:rsidP="00A33DFC"/>
    <w:p w14:paraId="213584F6" w14:textId="6DB9BA26" w:rsidR="00A33DFC" w:rsidRDefault="00A33DFC" w:rsidP="00A33DFC">
      <w:r>
        <w:t>Regelmatig is het in het nieuws. Schoolkinderen fietsen te weinig en doen daardoor te weinig verkeerservaring op</w:t>
      </w:r>
      <w:r>
        <w:rPr>
          <w:color w:val="FF0000"/>
          <w:vertAlign w:val="superscript"/>
        </w:rPr>
        <w:t>1)</w:t>
      </w:r>
      <w:r>
        <w:t>. Door vaker op de fiets naar school te gaan doen kinderen deze belangrijke ervaring wel op. Zo helpt u hen zich te ontwikkelen tot veilige en zelfstandige verkeersdeelnemers. Soms zijn er praktische redenen waardoor dagelijks naar school fietsen niet mogelijk is. Maar misschien is het wel mogelijk één of meerdere vaste dagen te kiezen waarop het wel kan. Begin bijvoorbeeld tijdens de SCHOOL op SEEF Schoolbrengweek!</w:t>
      </w:r>
    </w:p>
    <w:p w14:paraId="1D3A89DE" w14:textId="77777777" w:rsidR="00A33DFC" w:rsidRDefault="00A33DFC" w:rsidP="00A33DFC">
      <w:r>
        <w:rPr>
          <w:color w:val="FF0000"/>
          <w:vertAlign w:val="superscript"/>
        </w:rPr>
        <w:t>1)</w:t>
      </w:r>
      <w:r>
        <w:t xml:space="preserve">  Bron: </w:t>
      </w:r>
      <w:hyperlink r:id="rId10" w:history="1">
        <w:r>
          <w:rPr>
            <w:rStyle w:val="Hyperlink"/>
          </w:rPr>
          <w:t>https://nos.nl/artikel/2225877-schoolkinderen-fietsen-te-weinig.html</w:t>
        </w:r>
      </w:hyperlink>
      <w:r>
        <w:t xml:space="preserve"> </w:t>
      </w:r>
    </w:p>
    <w:p w14:paraId="69C7BB79" w14:textId="77777777" w:rsidR="00A33DFC" w:rsidRDefault="00A33DFC" w:rsidP="00A33DFC"/>
    <w:p w14:paraId="2E700925" w14:textId="6A070888" w:rsidR="00A33DFC" w:rsidRDefault="00A33DFC" w:rsidP="00A33DFC">
      <w:pPr>
        <w:jc w:val="center"/>
      </w:pPr>
      <w:r>
        <w:rPr>
          <w:noProof/>
          <w:lang w:eastAsia="nl-NL"/>
        </w:rPr>
        <w:drawing>
          <wp:inline distT="0" distB="0" distL="0" distR="0" wp14:anchorId="74BB5FB1" wp14:editId="2B940EC3">
            <wp:extent cx="2876550" cy="28765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B1B9168" w14:textId="77777777" w:rsidR="00A33DFC" w:rsidRDefault="00A33DFC" w:rsidP="00A33DFC"/>
    <w:p w14:paraId="0BA608C5" w14:textId="77777777" w:rsidR="00A33DFC" w:rsidRDefault="00A33DFC" w:rsidP="00A33DFC"/>
    <w:p w14:paraId="7BAB13B4" w14:textId="77777777" w:rsidR="00A33DFC" w:rsidRDefault="00A33DFC" w:rsidP="00A33DFC">
      <w:pPr>
        <w:spacing w:line="276" w:lineRule="auto"/>
        <w:rPr>
          <w:b/>
        </w:rPr>
      </w:pPr>
      <w:r>
        <w:rPr>
          <w:b/>
        </w:rPr>
        <w:br w:type="page"/>
      </w:r>
    </w:p>
    <w:p w14:paraId="41659273" w14:textId="77777777" w:rsidR="00A33DFC" w:rsidRDefault="00A33DFC" w:rsidP="00A33DFC">
      <w:pPr>
        <w:pStyle w:val="Kop2"/>
      </w:pPr>
    </w:p>
    <w:p w14:paraId="6D1FCBAF" w14:textId="77777777" w:rsidR="00A33DFC" w:rsidRDefault="00A33DFC" w:rsidP="00A33DFC">
      <w:pPr>
        <w:pStyle w:val="Kop2"/>
        <w:rPr>
          <w:b/>
        </w:rPr>
      </w:pPr>
      <w:bookmarkStart w:id="3" w:name="_Toc46919907"/>
      <w:r>
        <w:t>Ouderbetrokkenheid – Ga oefenen in het verkeer</w:t>
      </w:r>
      <w:bookmarkEnd w:id="3"/>
    </w:p>
    <w:p w14:paraId="77D5FCF8" w14:textId="77777777" w:rsidR="00A33DFC" w:rsidRDefault="00A33DFC" w:rsidP="00A33DFC"/>
    <w:p w14:paraId="6756B4CC" w14:textId="77777777" w:rsidR="00A33DFC" w:rsidRDefault="00A33DFC" w:rsidP="00A33DFC">
      <w:r>
        <w:t>De rol van ouders in de verkeersopvoeding is belangrijker dan ze zelf denken. Ouders vinden veiligheid en verkeersopvoeding wel belangrijke onderwerpen, maar door het drukke gezinsleven en haast op weg naar school of sport, schiet het bewust en actief bezig zijn met hun kind in het verkeer er regelmatig bij in. Dit blijkt uit onderzoek van Bureau Tabula Rasa</w:t>
      </w:r>
      <w:r>
        <w:rPr>
          <w:color w:val="FF0000"/>
          <w:vertAlign w:val="superscript"/>
        </w:rPr>
        <w:t>2)</w:t>
      </w:r>
      <w:r>
        <w:t xml:space="preserve">. </w:t>
      </w:r>
    </w:p>
    <w:p w14:paraId="0462D5F2" w14:textId="77777777" w:rsidR="00A33DFC" w:rsidRDefault="00A33DFC" w:rsidP="00A33DFC">
      <w:r>
        <w:t>Sta onderweg naar school eens stil bij de verkeerssituaties die u tegenkomt. Bespreek de betekenis van verkeersborden en leg de verkeersregels uit. Zo leert uw kind de verkeerssituaties die het dagelijks tegenkomt begrijpen en ermee om te gaan.</w:t>
      </w:r>
    </w:p>
    <w:p w14:paraId="5EB6649A" w14:textId="77777777" w:rsidR="00A33DFC" w:rsidRDefault="00A33DFC" w:rsidP="00A33DFC"/>
    <w:p w14:paraId="163E50EC" w14:textId="20A75310" w:rsidR="00A33DFC" w:rsidRDefault="00A33DFC" w:rsidP="00A33DFC">
      <w:r>
        <w:rPr>
          <w:color w:val="FF0000"/>
          <w:vertAlign w:val="superscript"/>
        </w:rPr>
        <w:t>2)</w:t>
      </w:r>
      <w:r>
        <w:t xml:space="preserve"> Bron: </w:t>
      </w:r>
      <w:hyperlink r:id="rId12" w:history="1">
        <w:r w:rsidR="009664C1">
          <w:rPr>
            <w:rStyle w:val="Hyperlink"/>
          </w:rPr>
          <w:t>https://www.crow.nl/mobiliteit-en-gedrag/bibliotheek/kennisdocumenten/onderzoek-betrokkenheid-ouders-opvoeders-verkeersv</w:t>
        </w:r>
      </w:hyperlink>
      <w:r w:rsidR="009664C1">
        <w:t xml:space="preserve"> </w:t>
      </w:r>
      <w:r>
        <w:t xml:space="preserve"> </w:t>
      </w:r>
    </w:p>
    <w:p w14:paraId="6FB33391" w14:textId="38AD3E5F" w:rsidR="00A33DFC" w:rsidRDefault="00A33DFC" w:rsidP="00A33DFC">
      <w:pPr>
        <w:spacing w:line="276" w:lineRule="auto"/>
      </w:pPr>
      <w:r>
        <w:rPr>
          <w:noProof/>
          <w:lang w:eastAsia="nl-NL"/>
        </w:rPr>
        <w:drawing>
          <wp:inline distT="0" distB="0" distL="0" distR="0" wp14:anchorId="5353084B" wp14:editId="0B543621">
            <wp:extent cx="2876550" cy="2876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48CE269B" w14:textId="77777777" w:rsidR="00A33DFC" w:rsidRDefault="00A33DFC" w:rsidP="00A33DFC"/>
    <w:p w14:paraId="27ABD590" w14:textId="77777777" w:rsidR="00A33DFC" w:rsidRDefault="00A33DFC" w:rsidP="00A33DFC">
      <w:pPr>
        <w:spacing w:line="276" w:lineRule="auto"/>
        <w:rPr>
          <w:b/>
        </w:rPr>
      </w:pPr>
      <w:r>
        <w:rPr>
          <w:b/>
        </w:rPr>
        <w:br w:type="page"/>
      </w:r>
    </w:p>
    <w:p w14:paraId="70B01E44" w14:textId="77777777" w:rsidR="00A33DFC" w:rsidRDefault="00A33DFC" w:rsidP="00A33DFC">
      <w:pPr>
        <w:pStyle w:val="Kop2"/>
      </w:pPr>
    </w:p>
    <w:p w14:paraId="062CB335" w14:textId="77777777" w:rsidR="00A33DFC" w:rsidRDefault="00A33DFC" w:rsidP="00A33DFC">
      <w:pPr>
        <w:pStyle w:val="Kop2"/>
        <w:rPr>
          <w:b/>
        </w:rPr>
      </w:pPr>
      <w:bookmarkStart w:id="4" w:name="_Toc46919908"/>
      <w:r>
        <w:t>Ouderbetrokkenheid - Goed voorbeeld doet volgen</w:t>
      </w:r>
      <w:bookmarkEnd w:id="4"/>
    </w:p>
    <w:p w14:paraId="7BE3AD13" w14:textId="77777777" w:rsidR="00A33DFC" w:rsidRDefault="00A33DFC" w:rsidP="00A33DFC"/>
    <w:p w14:paraId="6873B447" w14:textId="77777777" w:rsidR="00A33DFC" w:rsidRDefault="00A33DFC" w:rsidP="00A33DFC">
      <w:r>
        <w:t>Kinderen leren door het gedrag van hun ouders. Al op jonge leeftijd nemen zij het gedrag van hun ouders als voorbeeld over. Ook in het verkeer leren kinderen zo. Wanneer u bijvoorbeeld zelf op de fiets uw hand niet uitsteekt wanneer u de bocht om wilt, kunt u ervan uit gaan dat uw kind uw onveilige gedrag overneemt. En dat terwijl kinderen zich veel minder bewust zijn van eventuele risico’s. Gelukkig geldt het omgekeerde ook: goed voorbeeld doet goed volgen.</w:t>
      </w:r>
    </w:p>
    <w:p w14:paraId="39D7E3BB" w14:textId="77777777" w:rsidR="00A33DFC" w:rsidRDefault="00A33DFC" w:rsidP="00A33DFC"/>
    <w:p w14:paraId="2A4851E7" w14:textId="2D370AEB" w:rsidR="00A33DFC" w:rsidRDefault="00A33DFC" w:rsidP="00A33DFC">
      <w:pPr>
        <w:jc w:val="center"/>
      </w:pPr>
      <w:r>
        <w:rPr>
          <w:noProof/>
          <w:lang w:eastAsia="nl-NL"/>
        </w:rPr>
        <w:drawing>
          <wp:inline distT="0" distB="0" distL="0" distR="0" wp14:anchorId="337211AB" wp14:editId="22EE5B73">
            <wp:extent cx="2876550" cy="2876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337AE402" w14:textId="77777777" w:rsidR="00A33DFC" w:rsidRDefault="00A33DFC" w:rsidP="00A33DFC"/>
    <w:p w14:paraId="0C89F972" w14:textId="77777777" w:rsidR="00A33DFC" w:rsidRDefault="00A33DFC" w:rsidP="00A33DFC"/>
    <w:p w14:paraId="2433404A" w14:textId="77777777" w:rsidR="00A33DFC" w:rsidRDefault="00A33DFC" w:rsidP="00A33DFC">
      <w:pPr>
        <w:rPr>
          <w:b/>
        </w:rPr>
      </w:pPr>
      <w:r>
        <w:rPr>
          <w:b/>
        </w:rPr>
        <w:br w:type="page"/>
      </w:r>
    </w:p>
    <w:p w14:paraId="2F860466" w14:textId="77777777" w:rsidR="00A33DFC" w:rsidRDefault="00A33DFC" w:rsidP="00A33DFC">
      <w:pPr>
        <w:pStyle w:val="Kop2"/>
      </w:pPr>
    </w:p>
    <w:p w14:paraId="5D36215C" w14:textId="77777777" w:rsidR="00A33DFC" w:rsidRDefault="00A33DFC" w:rsidP="00A33DFC">
      <w:pPr>
        <w:pStyle w:val="Kop2"/>
        <w:rPr>
          <w:b/>
        </w:rPr>
      </w:pPr>
      <w:bookmarkStart w:id="5" w:name="_Toc46919909"/>
      <w:r>
        <w:t>Ouderbetrokkenheid – Jong geleerd is oud gedaan</w:t>
      </w:r>
      <w:bookmarkEnd w:id="5"/>
    </w:p>
    <w:p w14:paraId="00AAB565" w14:textId="77777777" w:rsidR="00A33DFC" w:rsidRDefault="00A33DFC" w:rsidP="00A33DFC"/>
    <w:p w14:paraId="2FFD978B" w14:textId="77777777" w:rsidR="00A33DFC" w:rsidRDefault="00A33DFC" w:rsidP="00A33DFC">
      <w:r>
        <w:t>Voor het leren beoordelen van verkeerssituaties hebben kinderen veel ervaring nodig. Hoe ver is die auto nog weg? Hoe hard rijdt-ie? Wat kan ik verwachten dat–ie gaat doen? En hoe moet ik reageren?</w:t>
      </w:r>
    </w:p>
    <w:p w14:paraId="2EAB7DA6" w14:textId="77777777" w:rsidR="00A33DFC" w:rsidRDefault="00A33DFC" w:rsidP="00A33DFC">
      <w:r>
        <w:t>U ziet het waarschijnlijk in één oogopslag, maar uw kind moet dit allemaal nog leren.</w:t>
      </w:r>
    </w:p>
    <w:p w14:paraId="04001998" w14:textId="77777777" w:rsidR="00A33DFC" w:rsidRDefault="00A33DFC" w:rsidP="00A33DFC">
      <w:r>
        <w:t>Geef uw kind zelf de verantwoordelijkheid om te beoordelen of het veilig is om over te steken. U staat er bij om in te grijpen als dat nodig is. Zo helpt u uw kind zich te ontwikkelen tot een veilige en zelfstandige verkeersdeelnemer. Door uw kind op jonge leeftijd goede gewoontes aan te leren, is het op latere leeftijd ook beter bestand tegen groepsdruk, bijvoorbeeld wanneer het samen met leeftijdgenoten naar de middelbare school fietst.</w:t>
      </w:r>
    </w:p>
    <w:p w14:paraId="12E2949B" w14:textId="77777777" w:rsidR="00A33DFC" w:rsidRDefault="00A33DFC" w:rsidP="00A33DFC"/>
    <w:p w14:paraId="196BB8DE" w14:textId="2C752AB2" w:rsidR="00A33DFC" w:rsidRDefault="00A33DFC" w:rsidP="00A33DFC">
      <w:pPr>
        <w:jc w:val="center"/>
      </w:pPr>
      <w:r>
        <w:rPr>
          <w:noProof/>
          <w:lang w:eastAsia="nl-NL"/>
        </w:rPr>
        <w:drawing>
          <wp:inline distT="0" distB="0" distL="0" distR="0" wp14:anchorId="3A1CA098" wp14:editId="18A92821">
            <wp:extent cx="2838450" cy="2838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t xml:space="preserve">  </w:t>
      </w:r>
      <w:r>
        <w:rPr>
          <w:noProof/>
          <w:lang w:eastAsia="nl-NL"/>
        </w:rPr>
        <w:drawing>
          <wp:inline distT="0" distB="0" distL="0" distR="0" wp14:anchorId="7749A807" wp14:editId="4A426D8A">
            <wp:extent cx="2838450" cy="28384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549FE178" w14:textId="77777777" w:rsidR="00A33DFC" w:rsidRDefault="00A33DFC" w:rsidP="00A33DFC">
      <w:pPr>
        <w:rPr>
          <w:u w:val="single"/>
        </w:rPr>
      </w:pPr>
    </w:p>
    <w:p w14:paraId="14999F5C" w14:textId="77777777" w:rsidR="00A33DFC" w:rsidRDefault="00A33DFC" w:rsidP="00A33DFC">
      <w:pPr>
        <w:rPr>
          <w:b/>
        </w:rPr>
      </w:pPr>
      <w:r>
        <w:rPr>
          <w:b/>
        </w:rPr>
        <w:br w:type="page"/>
      </w:r>
    </w:p>
    <w:p w14:paraId="436393E6" w14:textId="77777777" w:rsidR="00A33DFC" w:rsidRDefault="00A33DFC" w:rsidP="00A33DFC">
      <w:pPr>
        <w:pStyle w:val="Kop2"/>
      </w:pPr>
    </w:p>
    <w:p w14:paraId="648357A6" w14:textId="77777777" w:rsidR="00A33DFC" w:rsidRDefault="00A33DFC" w:rsidP="00A33DFC">
      <w:pPr>
        <w:pStyle w:val="Kop2"/>
        <w:rPr>
          <w:b/>
        </w:rPr>
      </w:pPr>
      <w:bookmarkStart w:id="6" w:name="_Toc46919910"/>
      <w:r>
        <w:t>Bijna de helft van de kinderen beweegt te weinig</w:t>
      </w:r>
      <w:bookmarkEnd w:id="6"/>
    </w:p>
    <w:p w14:paraId="1DC6633C" w14:textId="77777777" w:rsidR="00A33DFC" w:rsidRDefault="00A33DFC" w:rsidP="00A33DFC"/>
    <w:p w14:paraId="5ED9A5CC" w14:textId="77777777" w:rsidR="00A33DFC" w:rsidRDefault="00A33DFC" w:rsidP="00A33DFC">
      <w:r>
        <w:t>Volgens de in 2017 opgestelde Beweegrichtlijnen moet een kind van 4 tot 12 jaar elke dag minstens één uur 'matig intensief' bewegen, zoals buitenspelen of fietsen. 45 procent van de kinderen redt dat niet. Door lopend of op de fiets naar school te gaan is de eerste stap hierin gezet. Bij volwassenen voldoet minder dan 80 procent aan de richtlijn, dus als u meeloopt of fietst zijn dat gelijk twee vliegen in één klap.</w:t>
      </w:r>
    </w:p>
    <w:p w14:paraId="5EBA7B5E" w14:textId="77777777" w:rsidR="00A33DFC" w:rsidRDefault="00A33DFC" w:rsidP="00A33DFC"/>
    <w:p w14:paraId="331BB372" w14:textId="142DFE29" w:rsidR="00A33DFC" w:rsidRDefault="00A33DFC" w:rsidP="00A33DFC">
      <w:r>
        <w:rPr>
          <w:noProof/>
          <w:lang w:eastAsia="nl-NL"/>
        </w:rPr>
        <w:drawing>
          <wp:inline distT="0" distB="0" distL="0" distR="0" wp14:anchorId="5FC01950" wp14:editId="1D95BADA">
            <wp:extent cx="2876550" cy="28765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48BFDE47" w14:textId="77777777" w:rsidR="00A33DFC" w:rsidRDefault="00A33DFC" w:rsidP="00A33DFC"/>
    <w:p w14:paraId="03BF16AC" w14:textId="77777777" w:rsidR="00A33DFC" w:rsidRDefault="00A33DFC" w:rsidP="00A33DFC">
      <w:r>
        <w:rPr>
          <w:color w:val="FF0000"/>
          <w:vertAlign w:val="superscript"/>
        </w:rPr>
        <w:t>3)</w:t>
      </w:r>
      <w:r>
        <w:t xml:space="preserve"> Bron: </w:t>
      </w:r>
      <w:hyperlink r:id="rId18" w:history="1">
        <w:r>
          <w:rPr>
            <w:rStyle w:val="Hyperlink"/>
          </w:rPr>
          <w:t>https://www.metronieuws.nl/fitgezond/2018/06/bijna-helft-van-de-kinderen-beweegt-te-weinig</w:t>
        </w:r>
      </w:hyperlink>
      <w:r>
        <w:t xml:space="preserve"> </w:t>
      </w:r>
    </w:p>
    <w:p w14:paraId="54D585E5" w14:textId="77777777" w:rsidR="00A33DFC" w:rsidRDefault="00A33DFC" w:rsidP="00A33DFC"/>
    <w:p w14:paraId="1E7E91FD" w14:textId="77777777" w:rsidR="00A33DFC" w:rsidRDefault="00A33DFC" w:rsidP="00A33DFC">
      <w:pPr>
        <w:rPr>
          <w:b/>
        </w:rPr>
      </w:pPr>
      <w:r>
        <w:rPr>
          <w:b/>
        </w:rPr>
        <w:br w:type="page"/>
      </w:r>
    </w:p>
    <w:p w14:paraId="5E2DA609" w14:textId="77777777" w:rsidR="00A33DFC" w:rsidRDefault="00A33DFC" w:rsidP="00A33DFC">
      <w:pPr>
        <w:pStyle w:val="Kop2"/>
      </w:pPr>
    </w:p>
    <w:p w14:paraId="78B34AAF" w14:textId="77777777" w:rsidR="00A33DFC" w:rsidRDefault="00A33DFC" w:rsidP="00A33DFC">
      <w:pPr>
        <w:pStyle w:val="Kop2"/>
        <w:rPr>
          <w:b/>
        </w:rPr>
      </w:pPr>
      <w:bookmarkStart w:id="7" w:name="_Toc46919911"/>
      <w:r>
        <w:t>Kinderen fit in de schoolbanken</w:t>
      </w:r>
      <w:bookmarkEnd w:id="7"/>
    </w:p>
    <w:p w14:paraId="1145091F" w14:textId="77777777" w:rsidR="00A33DFC" w:rsidRDefault="00A33DFC" w:rsidP="00A33DFC"/>
    <w:p w14:paraId="207BB352" w14:textId="2D5723AA" w:rsidR="00A33DFC" w:rsidRDefault="00A33DFC" w:rsidP="00A33DFC">
      <w:r>
        <w:t>Fietsen en lopen hebben een positieve invloed op de ontwikkeling van de hersenen, zo heeft onderzoek aangetoond. Kinderen die veel bewegen blijken beter te presteren op cognitieve vaardigheden als lezen en rekenen. Ook heeft beweging een positieve invloed op het gedrag en het uithoudingsvermogen van kinderen. Bewegen, fietsen in het bijzonder, help</w:t>
      </w:r>
      <w:r w:rsidR="009664C1">
        <w:t>t</w:t>
      </w:r>
      <w:r>
        <w:t xml:space="preserve"> bovendien om de poort naar je creativiteit open te zetten. Bewegen zet kortom ook je hersenen in beweging. Het is daarom voor opgroeiende kinderen, bij wie de hersenen zich nog moeten ontwikkelen, extra belangrijk om te bewegen. Door lopend of op de fiets naar school te gaan zorgt u dat uw kind fit en alert de dag begint.</w:t>
      </w:r>
    </w:p>
    <w:p w14:paraId="449B0816" w14:textId="5BFD8F1E" w:rsidR="00A33DFC" w:rsidRDefault="00A33DFC" w:rsidP="00A33DFC">
      <w:pPr>
        <w:jc w:val="center"/>
      </w:pPr>
      <w:r>
        <w:rPr>
          <w:noProof/>
          <w:lang w:eastAsia="nl-NL"/>
        </w:rPr>
        <w:drawing>
          <wp:inline distT="0" distB="0" distL="0" distR="0" wp14:anchorId="67980D2B" wp14:editId="0F02081A">
            <wp:extent cx="3000375" cy="20859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085975"/>
                    </a:xfrm>
                    <a:prstGeom prst="rect">
                      <a:avLst/>
                    </a:prstGeom>
                    <a:noFill/>
                    <a:ln>
                      <a:noFill/>
                    </a:ln>
                  </pic:spPr>
                </pic:pic>
              </a:graphicData>
            </a:graphic>
          </wp:inline>
        </w:drawing>
      </w:r>
    </w:p>
    <w:p w14:paraId="0A920FC8" w14:textId="77777777" w:rsidR="00A33DFC" w:rsidRDefault="00A33DFC" w:rsidP="00A33DFC"/>
    <w:p w14:paraId="207432B1" w14:textId="77777777" w:rsidR="00A33DFC" w:rsidRDefault="00A33DFC" w:rsidP="00A33DFC">
      <w:pPr>
        <w:spacing w:line="276" w:lineRule="auto"/>
        <w:rPr>
          <w:b/>
        </w:rPr>
      </w:pPr>
      <w:r>
        <w:rPr>
          <w:b/>
        </w:rPr>
        <w:br w:type="page"/>
      </w:r>
    </w:p>
    <w:p w14:paraId="50E1CE94" w14:textId="77777777" w:rsidR="00A33DFC" w:rsidRDefault="00A33DFC" w:rsidP="00A33DFC">
      <w:pPr>
        <w:pStyle w:val="Kop2"/>
      </w:pPr>
    </w:p>
    <w:p w14:paraId="24C96B45" w14:textId="01BEF403" w:rsidR="00A33DFC" w:rsidRDefault="00A33DFC" w:rsidP="00A33DFC">
      <w:pPr>
        <w:pStyle w:val="Kop2"/>
        <w:rPr>
          <w:b/>
        </w:rPr>
      </w:pPr>
      <w:bookmarkStart w:id="8" w:name="_Toc46919912"/>
      <w:r>
        <w:t>Veilige schoolomgeving</w:t>
      </w:r>
      <w:bookmarkEnd w:id="8"/>
    </w:p>
    <w:p w14:paraId="5E250E08" w14:textId="77777777" w:rsidR="00A33DFC" w:rsidRDefault="00A33DFC" w:rsidP="00A33DFC"/>
    <w:p w14:paraId="4E982C30" w14:textId="167D99B4" w:rsidR="00A33DFC" w:rsidRDefault="00A33DFC" w:rsidP="00A33DFC">
      <w:r>
        <w:t xml:space="preserve">Veel auto’s in de schoolomgeving tijdens de haal- en brengmomenten zorgen voor een onveilig gevoel bij kinderen die lopend of op de fiets naar school komen. Soms leidt het zelfs echt tot gevaarlijke situaties. Als we allemaal lopend of op de fiets naar school gaan, wordt de schoolomgeving een stuk veiliger. Bent u degene die het goede voorbeeld geeft en de eerste stap neemt? </w:t>
      </w:r>
      <w:r w:rsidR="009664C1">
        <w:t xml:space="preserve">Hopelijk </w:t>
      </w:r>
      <w:r>
        <w:t xml:space="preserve">zullen een hoop ouders </w:t>
      </w:r>
      <w:r w:rsidR="009664C1">
        <w:t xml:space="preserve">dan </w:t>
      </w:r>
      <w:r>
        <w:t>uw voorbeeld volgen!</w:t>
      </w:r>
    </w:p>
    <w:p w14:paraId="3EE3FAC4" w14:textId="77777777" w:rsidR="00A33DFC" w:rsidRDefault="00A33DFC" w:rsidP="00A33DFC"/>
    <w:p w14:paraId="4B17F610" w14:textId="482EA7E2" w:rsidR="00A33DFC" w:rsidRDefault="00A33DFC" w:rsidP="00A33DFC">
      <w:r>
        <w:rPr>
          <w:noProof/>
          <w:lang w:eastAsia="nl-NL"/>
        </w:rPr>
        <w:drawing>
          <wp:inline distT="0" distB="0" distL="0" distR="0" wp14:anchorId="40EB6B42" wp14:editId="511B4978">
            <wp:extent cx="2400300" cy="3101285"/>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ROVZH-poster-A3-SoS-schoolbrengweek-zonder dat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71" cy="3104607"/>
                    </a:xfrm>
                    <a:prstGeom prst="rect">
                      <a:avLst/>
                    </a:prstGeom>
                  </pic:spPr>
                </pic:pic>
              </a:graphicData>
            </a:graphic>
          </wp:inline>
        </w:drawing>
      </w:r>
    </w:p>
    <w:p w14:paraId="71479AE0" w14:textId="77777777" w:rsidR="00A33DFC" w:rsidRDefault="00A33DFC" w:rsidP="00A33DFC"/>
    <w:p w14:paraId="630D8620" w14:textId="77777777" w:rsidR="00A33DFC" w:rsidRDefault="00A33DFC" w:rsidP="00A33DFC"/>
    <w:p w14:paraId="18DF521E" w14:textId="77777777" w:rsidR="00A33DFC" w:rsidRDefault="00A33DFC" w:rsidP="00A33DFC"/>
    <w:p w14:paraId="4A5E103B" w14:textId="77777777" w:rsidR="00A33DFC" w:rsidRDefault="00A33DFC" w:rsidP="00A33DFC"/>
    <w:p w14:paraId="15A17E47" w14:textId="77777777" w:rsidR="00A33DFC" w:rsidRDefault="00A33DFC" w:rsidP="00A33DFC"/>
    <w:p w14:paraId="6F763146" w14:textId="77777777" w:rsidR="00A33DFC" w:rsidRDefault="00A33DFC" w:rsidP="00A33DFC"/>
    <w:p w14:paraId="244D2F36" w14:textId="77777777" w:rsidR="00A33DFC" w:rsidRDefault="00A33DFC" w:rsidP="00A33DFC"/>
    <w:p w14:paraId="4018E9EF" w14:textId="77777777" w:rsidR="00A33DFC" w:rsidRDefault="00A33DFC" w:rsidP="00A33DFC">
      <w:pPr>
        <w:rPr>
          <w:b/>
        </w:rPr>
      </w:pPr>
      <w:r>
        <w:rPr>
          <w:b/>
        </w:rPr>
        <w:br w:type="page"/>
      </w:r>
    </w:p>
    <w:p w14:paraId="1EDE5544" w14:textId="77777777" w:rsidR="00A33DFC" w:rsidRDefault="00A33DFC" w:rsidP="00A33DFC"/>
    <w:p w14:paraId="16D33BF6" w14:textId="77777777" w:rsidR="00A33DFC" w:rsidRDefault="00A33DFC" w:rsidP="00A33DFC">
      <w:pPr>
        <w:pStyle w:val="Kop2"/>
        <w:rPr>
          <w:b/>
        </w:rPr>
      </w:pPr>
      <w:bookmarkStart w:id="9" w:name="_Toc46919913"/>
      <w:r>
        <w:t>Het milieu</w:t>
      </w:r>
      <w:bookmarkEnd w:id="9"/>
    </w:p>
    <w:p w14:paraId="40B00071" w14:textId="77777777" w:rsidR="00A33DFC" w:rsidRDefault="00A33DFC" w:rsidP="00A33DFC"/>
    <w:p w14:paraId="3B0DD21B" w14:textId="77777777" w:rsidR="00A33DFC" w:rsidRDefault="00A33DFC" w:rsidP="00A33DFC">
      <w:r>
        <w:t>Het uitstoten van broeikasgassen, zoals CO</w:t>
      </w:r>
      <w:r>
        <w:rPr>
          <w:vertAlign w:val="subscript"/>
        </w:rPr>
        <w:t>2</w:t>
      </w:r>
      <w:r>
        <w:t xml:space="preserve">, leidt tot de opwarming van de aarde. "90 procent van deze warmte wordt opgenomen door de oceaan wat weer leidt tot smeltend ijs en stijging van de zeespiegel </w:t>
      </w:r>
      <w:r>
        <w:rPr>
          <w:color w:val="FF0000"/>
          <w:vertAlign w:val="superscript"/>
        </w:rPr>
        <w:t>4)</w:t>
      </w:r>
      <w:r>
        <w:t>.  Door lopend of op de fiets naar school te gaan, levert u een kleine bijdrage in de terugdringing van de CO</w:t>
      </w:r>
      <w:r>
        <w:rPr>
          <w:vertAlign w:val="subscript"/>
        </w:rPr>
        <w:t>2</w:t>
      </w:r>
      <w:r>
        <w:t xml:space="preserve"> uitstoot. Maar nog belangrijker is het voorbeeld dat u hiermee geeft voor uw kinderen. Ook zij worden zich bewust van hun eigen rol in de klimaatsverandering.</w:t>
      </w:r>
    </w:p>
    <w:p w14:paraId="1C423498" w14:textId="77777777" w:rsidR="00A33DFC" w:rsidRDefault="00A33DFC" w:rsidP="00A33DFC"/>
    <w:p w14:paraId="32E87C71" w14:textId="004F7410" w:rsidR="00A33DFC" w:rsidRDefault="00A33DFC" w:rsidP="00A33DFC">
      <w:r>
        <w:rPr>
          <w:noProof/>
          <w:lang w:eastAsia="nl-NL"/>
        </w:rPr>
        <w:drawing>
          <wp:inline distT="0" distB="0" distL="0" distR="0" wp14:anchorId="4F3E152B" wp14:editId="35C276AC">
            <wp:extent cx="2876550" cy="2876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BFAD0FF" w14:textId="77777777" w:rsidR="00A33DFC" w:rsidRDefault="00A33DFC" w:rsidP="00A33DFC"/>
    <w:p w14:paraId="0030873B" w14:textId="77777777" w:rsidR="00A33DFC" w:rsidRDefault="00A33DFC" w:rsidP="00A33DFC">
      <w:r>
        <w:rPr>
          <w:color w:val="FF0000"/>
          <w:vertAlign w:val="superscript"/>
        </w:rPr>
        <w:t>4)</w:t>
      </w:r>
      <w:r>
        <w:t xml:space="preserve"> Bron: </w:t>
      </w:r>
      <w:hyperlink r:id="rId22" w:history="1">
        <w:r>
          <w:rPr>
            <w:rStyle w:val="Hyperlink"/>
          </w:rPr>
          <w:t>https://nos.nl/artikel/2236352-zeespiegel-stijgt-sneller-dan-gedacht-door-smeltend-ijs-antarctica.html</w:t>
        </w:r>
      </w:hyperlink>
      <w:r>
        <w:t xml:space="preserve"> </w:t>
      </w:r>
    </w:p>
    <w:p w14:paraId="60C08593" w14:textId="77777777" w:rsidR="00A33DFC" w:rsidRDefault="00A33DFC" w:rsidP="00A33DFC"/>
    <w:p w14:paraId="54D13983" w14:textId="77777777" w:rsidR="00A33DFC" w:rsidRDefault="00A33DFC" w:rsidP="00A33DFC">
      <w:pPr>
        <w:spacing w:line="276" w:lineRule="auto"/>
        <w:rPr>
          <w:b/>
        </w:rPr>
      </w:pPr>
      <w:r>
        <w:rPr>
          <w:b/>
        </w:rPr>
        <w:br w:type="page"/>
      </w:r>
    </w:p>
    <w:p w14:paraId="5279DD4E" w14:textId="77777777" w:rsidR="00A33DFC" w:rsidRDefault="00A33DFC" w:rsidP="00A33DFC"/>
    <w:p w14:paraId="79982809" w14:textId="77777777" w:rsidR="00A33DFC" w:rsidRDefault="00A33DFC" w:rsidP="00A33DFC">
      <w:pPr>
        <w:pStyle w:val="Kop2"/>
        <w:rPr>
          <w:b/>
        </w:rPr>
      </w:pPr>
      <w:bookmarkStart w:id="10" w:name="_Toc46919914"/>
      <w:r>
        <w:t>Geluksgevoel</w:t>
      </w:r>
      <w:bookmarkEnd w:id="10"/>
    </w:p>
    <w:p w14:paraId="5D44CC1E" w14:textId="77777777" w:rsidR="00A33DFC" w:rsidRDefault="00A33DFC" w:rsidP="00A33DFC"/>
    <w:p w14:paraId="335775A3" w14:textId="77777777" w:rsidR="00A33DFC" w:rsidRDefault="00A33DFC" w:rsidP="00A33DFC">
      <w:pPr>
        <w:rPr>
          <w:i/>
        </w:rPr>
      </w:pPr>
      <w:r>
        <w:t xml:space="preserve">Staatssecretaris Van Veldhoven had het, tijdens het Nationaal Fietscongres, over het geluksgevoel op de fiets. </w:t>
      </w:r>
      <w:r>
        <w:rPr>
          <w:i/>
        </w:rPr>
        <w:t>“Ik kan U verzekeren: net als ongetwijfeld velen van u, óók ik voel mij gelukkig als ik fiets. Dat was als jong meisje al - heel lang geleden ;) - op weg van huis naar school fietsend en zwoegend over de dijk bij Waardenburg. Of over die lange Waalbrug bij Zaltbommel.</w:t>
      </w:r>
    </w:p>
    <w:p w14:paraId="3D48C6C8" w14:textId="77777777" w:rsidR="00A33DFC" w:rsidRDefault="00A33DFC" w:rsidP="00A33DFC">
      <w:r>
        <w:rPr>
          <w:i/>
        </w:rPr>
        <w:t>Altijd tegen de wind in voor je gevoel. En dat geluksgevoel op de fiets heb ik nog steeds, fietsend van huis naar werk of in mijn vrije tijd met het gezin.”</w:t>
      </w:r>
    </w:p>
    <w:p w14:paraId="2BFEB4F5" w14:textId="77777777" w:rsidR="00A33DFC" w:rsidRDefault="00A33DFC" w:rsidP="00A33DFC">
      <w:r>
        <w:t xml:space="preserve">Het gevoel van onafhankelijkheid dat je hebt op de fiets zorgt voor een geluksgevoel. Daarnaast maak je onderweg dingen mee en zie je dingen, die je vanuit de auto mist. </w:t>
      </w:r>
    </w:p>
    <w:p w14:paraId="6570EDB9" w14:textId="77777777" w:rsidR="00A33DFC" w:rsidRDefault="00A33DFC" w:rsidP="00A33DFC"/>
    <w:p w14:paraId="385CC06D" w14:textId="3DBEBF46" w:rsidR="00A33DFC" w:rsidRDefault="00A33DFC" w:rsidP="00A33DFC">
      <w:pPr>
        <w:jc w:val="center"/>
      </w:pPr>
      <w:r>
        <w:rPr>
          <w:noProof/>
          <w:lang w:eastAsia="nl-NL"/>
        </w:rPr>
        <w:drawing>
          <wp:inline distT="0" distB="0" distL="0" distR="0" wp14:anchorId="1BBEF7B4" wp14:editId="58CCA40F">
            <wp:extent cx="2876550" cy="2876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594EF6DA" w14:textId="77777777" w:rsidR="00A33DFC" w:rsidRDefault="00A33DFC" w:rsidP="00A33DFC"/>
    <w:p w14:paraId="4561008E" w14:textId="77777777" w:rsidR="00A33DFC" w:rsidRDefault="00A33DFC" w:rsidP="00A33DFC">
      <w:pPr>
        <w:rPr>
          <w:b/>
        </w:rPr>
      </w:pPr>
      <w:r>
        <w:t xml:space="preserve">Bron: </w:t>
      </w:r>
      <w:hyperlink r:id="rId24" w:history="1">
        <w:r>
          <w:rPr>
            <w:rStyle w:val="Hyperlink"/>
          </w:rPr>
          <w:t>https://www.rijksoverheid.nl/regering/bewindspersonen/stientje-van-veldhoven/documenten/toespraken/2018/06/21/toespraak-van-staatssecretaris-van-veldhoven-bij-nationaal-fietscongres-2018-21-juni-2018</w:t>
        </w:r>
      </w:hyperlink>
    </w:p>
    <w:p w14:paraId="355F2EFD" w14:textId="77777777" w:rsidR="00A33DFC" w:rsidRDefault="00A33DFC" w:rsidP="00A33DFC">
      <w:pPr>
        <w:jc w:val="center"/>
        <w:rPr>
          <w:b/>
          <w:sz w:val="28"/>
        </w:rPr>
      </w:pPr>
    </w:p>
    <w:p w14:paraId="1F9A6CDD" w14:textId="77777777" w:rsidR="00A33DFC" w:rsidRDefault="00A33DFC" w:rsidP="00A33DFC">
      <w:pPr>
        <w:jc w:val="center"/>
        <w:rPr>
          <w:b/>
          <w:sz w:val="28"/>
        </w:rPr>
      </w:pPr>
    </w:p>
    <w:p w14:paraId="024F22AC" w14:textId="77777777" w:rsidR="00A33DFC" w:rsidRDefault="00A33DFC" w:rsidP="00A33DFC">
      <w:pPr>
        <w:jc w:val="center"/>
        <w:rPr>
          <w:b/>
          <w:sz w:val="28"/>
        </w:rPr>
      </w:pPr>
    </w:p>
    <w:p w14:paraId="30F1BF6E" w14:textId="77777777" w:rsidR="00A33DFC" w:rsidRDefault="00A33DFC" w:rsidP="00A33DFC">
      <w:pPr>
        <w:jc w:val="center"/>
        <w:rPr>
          <w:b/>
          <w:sz w:val="28"/>
        </w:rPr>
      </w:pPr>
    </w:p>
    <w:p w14:paraId="4549B97A" w14:textId="0AA5C8AF" w:rsidR="00A33DFC" w:rsidRDefault="00A33DFC" w:rsidP="00A33DFC">
      <w:pPr>
        <w:tabs>
          <w:tab w:val="left" w:pos="284"/>
        </w:tabs>
      </w:pPr>
    </w:p>
    <w:p w14:paraId="385D57FC" w14:textId="77777777" w:rsidR="00A33DFC" w:rsidRDefault="00A33DFC" w:rsidP="00A33DFC">
      <w:pPr>
        <w:tabs>
          <w:tab w:val="left" w:pos="284"/>
        </w:tabs>
      </w:pPr>
    </w:p>
    <w:p w14:paraId="70053024" w14:textId="77777777" w:rsidR="00A33DFC" w:rsidRDefault="00A33DFC" w:rsidP="00A33DFC">
      <w:pPr>
        <w:tabs>
          <w:tab w:val="left" w:pos="284"/>
        </w:tabs>
      </w:pPr>
    </w:p>
    <w:p w14:paraId="1214CDDE" w14:textId="77777777" w:rsidR="00A33DFC" w:rsidRDefault="00A33DFC" w:rsidP="00A33DFC">
      <w:r>
        <w:br w:type="page"/>
      </w:r>
    </w:p>
    <w:p w14:paraId="1510A53D" w14:textId="77777777" w:rsidR="00A33DFC" w:rsidRDefault="00A33DFC" w:rsidP="00A33DFC"/>
    <w:p w14:paraId="76ABF103" w14:textId="77777777" w:rsidR="00A33DFC" w:rsidRDefault="00A33DFC" w:rsidP="00A33DFC">
      <w:pPr>
        <w:pStyle w:val="Kop1"/>
      </w:pPr>
      <w:bookmarkStart w:id="11" w:name="_Toc46919915"/>
      <w:r>
        <w:t>Persbericht</w:t>
      </w:r>
      <w:bookmarkEnd w:id="11"/>
    </w:p>
    <w:p w14:paraId="4D23373B" w14:textId="5D9BCA05" w:rsidR="00A33DFC" w:rsidRDefault="00A33DFC" w:rsidP="00A33DFC">
      <w:r>
        <w:t>Laat weten dat uw school meedoet aan de Schoolbrengweek. Stuur een persbericht naar de lokale media. Onderstaand een voorbeeld van een persbericht. Pas dit aan zodat het zo goed mogelijk aansluit bij de activiteiten op uw school. Soms gaat de media in op de uitnodiging om langs te komen, maar vaak wordt een persbericht ook gelijk geplaatst. U kunt ook na de activiteiten een persbericht met enkele foto’s insturen.</w:t>
      </w:r>
    </w:p>
    <w:p w14:paraId="5B0AA1EE" w14:textId="7D73FC91" w:rsidR="00A33DFC" w:rsidRDefault="00A33DFC" w:rsidP="00A33DFC">
      <w:pPr>
        <w:rPr>
          <w:b/>
          <w:sz w:val="24"/>
        </w:rPr>
      </w:pPr>
      <w:r>
        <w:rPr>
          <w:noProof/>
          <w:lang w:eastAsia="nl-NL"/>
        </w:rPr>
        <mc:AlternateContent>
          <mc:Choice Requires="wps">
            <w:drawing>
              <wp:anchor distT="0" distB="0" distL="114300" distR="114300" simplePos="0" relativeHeight="251657728" behindDoc="0" locked="0" layoutInCell="1" allowOverlap="1" wp14:anchorId="002AF3C8" wp14:editId="1C68D9B0">
                <wp:simplePos x="0" y="0"/>
                <wp:positionH relativeFrom="column">
                  <wp:posOffset>-38100</wp:posOffset>
                </wp:positionH>
                <wp:positionV relativeFrom="paragraph">
                  <wp:posOffset>130810</wp:posOffset>
                </wp:positionV>
                <wp:extent cx="6638925" cy="19050"/>
                <wp:effectExtent l="0" t="0" r="28575" b="19050"/>
                <wp:wrapNone/>
                <wp:docPr id="19" name="Rechte verbindingslijn 19"/>
                <wp:cNvGraphicFramePr/>
                <a:graphic xmlns:a="http://schemas.openxmlformats.org/drawingml/2006/main">
                  <a:graphicData uri="http://schemas.microsoft.com/office/word/2010/wordprocessingShape">
                    <wps:wsp>
                      <wps:cNvCnPr/>
                      <wps:spPr>
                        <a:xfrm flipV="1">
                          <a:off x="0" y="0"/>
                          <a:ext cx="6638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BB4B1F" id="Rechte verbindingslijn 1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3pt" to="519.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" strokecolor="#5b9bd5 [3204]" strokeweight=".5pt">
                <v:stroke joinstyle="miter"/>
              </v:line>
            </w:pict>
          </mc:Fallback>
        </mc:AlternateContent>
      </w:r>
    </w:p>
    <w:p w14:paraId="686704EC" w14:textId="77777777" w:rsidR="00A33DFC" w:rsidRDefault="00A33DFC" w:rsidP="00A33DFC">
      <w:pPr>
        <w:jc w:val="center"/>
        <w:rPr>
          <w:b/>
        </w:rPr>
      </w:pPr>
      <w:r>
        <w:rPr>
          <w:b/>
          <w:highlight w:val="yellow"/>
        </w:rPr>
        <w:t>[naam school]</w:t>
      </w:r>
      <w:r>
        <w:rPr>
          <w:b/>
        </w:rPr>
        <w:t xml:space="preserve"> doet mee aan de SCHOOL op SEEF Schoolbrengweek</w:t>
      </w:r>
    </w:p>
    <w:p w14:paraId="5334C8CB" w14:textId="233A2C9D" w:rsidR="00A33DFC" w:rsidRDefault="00A33DFC" w:rsidP="00A33DFC">
      <w:pPr>
        <w:jc w:val="center"/>
        <w:rPr>
          <w:b/>
          <w:color w:val="0000FF"/>
        </w:rPr>
      </w:pPr>
      <w:r>
        <w:rPr>
          <w:b/>
          <w:color w:val="0000FF"/>
        </w:rPr>
        <w:t xml:space="preserve">Van </w:t>
      </w:r>
      <w:r w:rsidR="009664C1">
        <w:rPr>
          <w:b/>
          <w:color w:val="0000FF"/>
        </w:rPr>
        <w:t>……</w:t>
      </w:r>
      <w:r>
        <w:rPr>
          <w:b/>
          <w:color w:val="0000FF"/>
        </w:rPr>
        <w:t xml:space="preserve"> t/m</w:t>
      </w:r>
      <w:proofErr w:type="gramStart"/>
      <w:r>
        <w:rPr>
          <w:b/>
          <w:color w:val="0000FF"/>
        </w:rPr>
        <w:t xml:space="preserve"> </w:t>
      </w:r>
      <w:r w:rsidR="009664C1">
        <w:rPr>
          <w:b/>
          <w:color w:val="0000FF"/>
        </w:rPr>
        <w:t>….</w:t>
      </w:r>
      <w:proofErr w:type="gramEnd"/>
      <w:r w:rsidR="009664C1">
        <w:rPr>
          <w:b/>
          <w:color w:val="0000FF"/>
        </w:rPr>
        <w:t>.</w:t>
      </w:r>
      <w:r>
        <w:rPr>
          <w:b/>
          <w:color w:val="0000FF"/>
        </w:rPr>
        <w:t xml:space="preserve"> iedereen lopend of op de fiets naar school!</w:t>
      </w:r>
    </w:p>
    <w:p w14:paraId="2B0805A4" w14:textId="77777777" w:rsidR="00A33DFC" w:rsidRDefault="00A33DFC" w:rsidP="00A33DFC"/>
    <w:p w14:paraId="70AA9C8C" w14:textId="0AE220F8" w:rsidR="00A33DFC" w:rsidRDefault="00A33DFC" w:rsidP="00A33DFC">
      <w:r>
        <w:rPr>
          <w:highlight w:val="yellow"/>
        </w:rPr>
        <w:t>[naam school]</w:t>
      </w:r>
      <w:r>
        <w:t xml:space="preserve"> doet mee aan de SCHOOL op SEEF Schoolbrengweek. Alle ouders en leerlingen worden opgeroepen om in de</w:t>
      </w:r>
      <w:r w:rsidR="009664C1">
        <w:t>ze</w:t>
      </w:r>
      <w:r>
        <w:t xml:space="preserve"> week zoveel mogelijk lopend of op de fiets naar school te komen.</w:t>
      </w:r>
    </w:p>
    <w:p w14:paraId="5C44A0C4" w14:textId="77777777" w:rsidR="00A33DFC" w:rsidRDefault="00A33DFC" w:rsidP="00A33DFC">
      <w:r>
        <w:t>Als alle ouders en leerlingen hier gehoor aan geven betekent dat niet alleen een rustigere en veiligere schoolomgeving, maar het is ook goed voor het milieu. Bewegen is bovendien goed voor de gezondheid van onze leerlingen en ouders, het activeert de hersenen en geeft een geluksgevoel. Daarnaast doen leerlingen de noodzakelijke ervaring op in het verkeer.</w:t>
      </w:r>
    </w:p>
    <w:p w14:paraId="4FD86D6C" w14:textId="77777777" w:rsidR="00A33DFC" w:rsidRDefault="00A33DFC" w:rsidP="00A33DFC"/>
    <w:p w14:paraId="3CEAA97E" w14:textId="1502FAFA" w:rsidR="00A33DFC" w:rsidRDefault="00A33DFC" w:rsidP="00A33DFC">
      <w:r>
        <w:t>In de klassen zal op deze dag ook aandacht besteed worden aan verkeersveiligheid, milieu en gezondheid.</w:t>
      </w:r>
    </w:p>
    <w:p w14:paraId="117517C6" w14:textId="77777777" w:rsidR="00A33DFC" w:rsidRDefault="00A33DFC" w:rsidP="00A33DFC"/>
    <w:p w14:paraId="541DC7F7" w14:textId="77777777" w:rsidR="00A33DFC" w:rsidRDefault="00A33DFC" w:rsidP="00A33DFC">
      <w:r>
        <w:t xml:space="preserve">De Schoolbrengweek wordt georganiseerd door SCHOOL op SEEF en de gemeente </w:t>
      </w:r>
      <w:r>
        <w:rPr>
          <w:highlight w:val="yellow"/>
        </w:rPr>
        <w:t>[naam gemeente]</w:t>
      </w:r>
      <w:r>
        <w:t xml:space="preserve">. </w:t>
      </w:r>
    </w:p>
    <w:p w14:paraId="158D420C" w14:textId="77777777" w:rsidR="00A33DFC" w:rsidRDefault="00A33DFC" w:rsidP="00A33DFC"/>
    <w:p w14:paraId="672B8EBD" w14:textId="48C2473A" w:rsidR="00A33DFC" w:rsidRDefault="00A33DFC" w:rsidP="00A33DFC">
      <w:r>
        <w:rPr>
          <w:noProof/>
          <w:lang w:eastAsia="nl-NL"/>
        </w:rPr>
        <mc:AlternateContent>
          <mc:Choice Requires="wps">
            <w:drawing>
              <wp:anchor distT="0" distB="0" distL="114300" distR="114300" simplePos="0" relativeHeight="251658752" behindDoc="0" locked="0" layoutInCell="1" allowOverlap="1" wp14:anchorId="0AD6FD2D" wp14:editId="32C19D74">
                <wp:simplePos x="0" y="0"/>
                <wp:positionH relativeFrom="column">
                  <wp:posOffset>0</wp:posOffset>
                </wp:positionH>
                <wp:positionV relativeFrom="paragraph">
                  <wp:posOffset>39370</wp:posOffset>
                </wp:positionV>
                <wp:extent cx="6638925" cy="19050"/>
                <wp:effectExtent l="0" t="0" r="28575" b="19050"/>
                <wp:wrapNone/>
                <wp:docPr id="15" name="Rechte verbindingslijn 15"/>
                <wp:cNvGraphicFramePr/>
                <a:graphic xmlns:a="http://schemas.openxmlformats.org/drawingml/2006/main">
                  <a:graphicData uri="http://schemas.microsoft.com/office/word/2010/wordprocessingShape">
                    <wps:wsp>
                      <wps:cNvCnPr/>
                      <wps:spPr>
                        <a:xfrm flipV="1">
                          <a:off x="0" y="0"/>
                          <a:ext cx="6638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CD5DC0" id="Rechte verbindingslijn 1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52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" strokecolor="#5b9bd5 [3204]" strokeweight=".5pt">
                <v:stroke joinstyle="miter"/>
              </v:line>
            </w:pict>
          </mc:Fallback>
        </mc:AlternateContent>
      </w:r>
    </w:p>
    <w:p w14:paraId="33519B65" w14:textId="77777777" w:rsidR="00A33DFC" w:rsidRDefault="00A33DFC" w:rsidP="00A33DFC">
      <w:pPr>
        <w:rPr>
          <w:sz w:val="24"/>
        </w:rPr>
      </w:pPr>
      <w:r>
        <w:rPr>
          <w:sz w:val="24"/>
        </w:rPr>
        <w:t>Noot voor de redactie:</w:t>
      </w:r>
    </w:p>
    <w:p w14:paraId="5CC3355A" w14:textId="77777777" w:rsidR="00A33DFC" w:rsidRDefault="00A33DFC" w:rsidP="00A33DFC">
      <w:r>
        <w:t xml:space="preserve">De Schoolbrengweek is een initiatief van SCHOOL op SEEF, hét programma in Zuid-Holland voor een goede aanpak van verkeersveiligheid en verkeerseducatie aan kinderen in de basisschoolleeftijd. Uitvoering van het programma is een samenwerking tussen het Regionaal Ondersteuningsbureau </w:t>
      </w:r>
      <w:proofErr w:type="gramStart"/>
      <w:r>
        <w:t>Verkeersveiligheid  Zuid</w:t>
      </w:r>
      <w:proofErr w:type="gramEnd"/>
      <w:r>
        <w:t xml:space="preserve">-Holland (ROV-ZH), de regio </w:t>
      </w:r>
      <w:r>
        <w:rPr>
          <w:highlight w:val="yellow"/>
        </w:rPr>
        <w:t>[naam regio]</w:t>
      </w:r>
      <w:r>
        <w:t xml:space="preserve"> en de gemeente </w:t>
      </w:r>
      <w:r>
        <w:rPr>
          <w:highlight w:val="yellow"/>
        </w:rPr>
        <w:t>[naam gemeente]</w:t>
      </w:r>
      <w:r>
        <w:t>.</w:t>
      </w:r>
    </w:p>
    <w:p w14:paraId="47E2985C" w14:textId="7A572EC5" w:rsidR="00A33DFC" w:rsidRDefault="00A33DFC" w:rsidP="00A33DFC">
      <w:r>
        <w:t>Deelname aan de Schoolbrengweek sluit aan bij de visie ‘Maak een punt van nul’.</w:t>
      </w:r>
    </w:p>
    <w:p w14:paraId="5AFBD304" w14:textId="77777777" w:rsidR="00A33DFC" w:rsidRDefault="00A33DFC" w:rsidP="00A33DFC">
      <w:pPr>
        <w:rPr>
          <w:sz w:val="24"/>
        </w:rPr>
      </w:pPr>
    </w:p>
    <w:p w14:paraId="3A2FAB82" w14:textId="77777777" w:rsidR="00A33DFC" w:rsidRDefault="00A33DFC" w:rsidP="00A33DFC">
      <w:pPr>
        <w:rPr>
          <w:sz w:val="24"/>
        </w:rPr>
      </w:pPr>
      <w:r>
        <w:rPr>
          <w:sz w:val="24"/>
        </w:rPr>
        <w:t>U bent van harte uitgenodigd om tijdens de Schoolbrengweek een bezoek te brengen aan onze school voor het maken van een (beeld)verslag. Neem contact met ons op om te kijken wanneer er welke activiteiten worden georganiseerd.</w:t>
      </w:r>
    </w:p>
    <w:p w14:paraId="51D3659B" w14:textId="77777777" w:rsidR="00A33DFC" w:rsidRDefault="00A33DFC" w:rsidP="00A33DFC">
      <w:pPr>
        <w:rPr>
          <w:sz w:val="24"/>
        </w:rPr>
      </w:pPr>
    </w:p>
    <w:p w14:paraId="35EDBACF" w14:textId="77777777" w:rsidR="00A33DFC" w:rsidRDefault="00A33DFC" w:rsidP="00A33DFC">
      <w:pPr>
        <w:rPr>
          <w:sz w:val="24"/>
          <w:highlight w:val="yellow"/>
        </w:rPr>
      </w:pPr>
      <w:r>
        <w:rPr>
          <w:sz w:val="24"/>
          <w:highlight w:val="yellow"/>
        </w:rPr>
        <w:t>[naam + adres school]</w:t>
      </w:r>
    </w:p>
    <w:p w14:paraId="7C246652" w14:textId="77777777" w:rsidR="00A33DFC" w:rsidRDefault="00A33DFC" w:rsidP="00A33DFC">
      <w:pPr>
        <w:rPr>
          <w:sz w:val="24"/>
        </w:rPr>
      </w:pPr>
      <w:r>
        <w:rPr>
          <w:sz w:val="24"/>
          <w:highlight w:val="yellow"/>
        </w:rPr>
        <w:t>[tijdstip]</w:t>
      </w:r>
    </w:p>
    <w:p w14:paraId="25068970" w14:textId="77777777" w:rsidR="00A33DFC" w:rsidRDefault="00A33DFC" w:rsidP="00A33DFC">
      <w:pPr>
        <w:rPr>
          <w:sz w:val="24"/>
        </w:rPr>
      </w:pPr>
      <w:r>
        <w:rPr>
          <w:sz w:val="24"/>
        </w:rPr>
        <w:t>Voor meer informatie:</w:t>
      </w:r>
    </w:p>
    <w:p w14:paraId="06D353AD" w14:textId="77777777" w:rsidR="00A33DFC" w:rsidRDefault="00A33DFC" w:rsidP="00A33DFC">
      <w:pPr>
        <w:rPr>
          <w:sz w:val="24"/>
        </w:rPr>
      </w:pPr>
      <w:r>
        <w:rPr>
          <w:sz w:val="24"/>
          <w:highlight w:val="yellow"/>
        </w:rPr>
        <w:t>[naam + contactgegevens]</w:t>
      </w:r>
    </w:p>
    <w:p w14:paraId="6BF9FDFD" w14:textId="2CA7D48F" w:rsidR="00957B25" w:rsidRDefault="00604BD1" w:rsidP="00A33DFC">
      <w:hyperlink r:id="rId25" w:history="1">
        <w:r w:rsidR="00A33DFC">
          <w:rPr>
            <w:rStyle w:val="Hyperlink"/>
            <w:sz w:val="24"/>
          </w:rPr>
          <w:t>www.schoolopseef.nl/schoolbrengweek</w:t>
        </w:r>
      </w:hyperlink>
    </w:p>
    <w:sectPr w:rsidR="00957B25" w:rsidSect="00C05C6D">
      <w:headerReference w:type="default" r:id="rId26"/>
      <w:footerReference w:type="default" r:id="rId27"/>
      <w:type w:val="continuous"/>
      <w:pgSz w:w="11906" w:h="16838"/>
      <w:pgMar w:top="2835"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A9417" w14:textId="77777777" w:rsidR="00604BD1" w:rsidRDefault="00604BD1" w:rsidP="009F37E1">
      <w:r>
        <w:separator/>
      </w:r>
    </w:p>
  </w:endnote>
  <w:endnote w:type="continuationSeparator" w:id="0">
    <w:p w14:paraId="224FA9AB" w14:textId="77777777" w:rsidR="00604BD1" w:rsidRDefault="00604BD1" w:rsidP="009F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7BF1" w14:textId="7B4E37C9" w:rsidR="009F37E1" w:rsidRDefault="00641C09">
    <w:pPr>
      <w:pStyle w:val="Voettekst"/>
    </w:pPr>
    <w:r>
      <w:rPr>
        <w:noProof/>
      </w:rPr>
      <w:drawing>
        <wp:anchor distT="0" distB="0" distL="114300" distR="114300" simplePos="0" relativeHeight="251663360" behindDoc="0" locked="0" layoutInCell="1" allowOverlap="1" wp14:anchorId="4127D0CE" wp14:editId="1445625A">
          <wp:simplePos x="0" y="0"/>
          <wp:positionH relativeFrom="margin">
            <wp:posOffset>4307205</wp:posOffset>
          </wp:positionH>
          <wp:positionV relativeFrom="paragraph">
            <wp:posOffset>-597535</wp:posOffset>
          </wp:positionV>
          <wp:extent cx="2069960" cy="953527"/>
          <wp:effectExtent l="0" t="0" r="6985" b="0"/>
          <wp:wrapNone/>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ROVZH-logo-NUL-S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9960" cy="95352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2593B79" wp14:editId="02BF13C8">
          <wp:simplePos x="0" y="0"/>
          <wp:positionH relativeFrom="page">
            <wp:align>left</wp:align>
          </wp:positionH>
          <wp:positionV relativeFrom="paragraph">
            <wp:posOffset>-798830</wp:posOffset>
          </wp:positionV>
          <wp:extent cx="7559344" cy="1939234"/>
          <wp:effectExtent l="0" t="0" r="3810" b="4445"/>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344" cy="19392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B20EC" w14:textId="77777777" w:rsidR="00604BD1" w:rsidRDefault="00604BD1" w:rsidP="009F37E1">
      <w:r>
        <w:separator/>
      </w:r>
    </w:p>
  </w:footnote>
  <w:footnote w:type="continuationSeparator" w:id="0">
    <w:p w14:paraId="68CEC47B" w14:textId="77777777" w:rsidR="00604BD1" w:rsidRDefault="00604BD1" w:rsidP="009F3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1AD5" w14:textId="6B3EEFAE" w:rsidR="009F37E1" w:rsidRDefault="00641C09">
    <w:pPr>
      <w:pStyle w:val="Koptekst"/>
    </w:pPr>
    <w:r>
      <w:rPr>
        <w:noProof/>
      </w:rPr>
      <w:drawing>
        <wp:anchor distT="0" distB="0" distL="114300" distR="114300" simplePos="0" relativeHeight="251658240" behindDoc="0" locked="0" layoutInCell="1" allowOverlap="1" wp14:anchorId="3A6DA542" wp14:editId="678F19E0">
          <wp:simplePos x="0" y="0"/>
          <wp:positionH relativeFrom="page">
            <wp:posOffset>15177</wp:posOffset>
          </wp:positionH>
          <wp:positionV relativeFrom="paragraph">
            <wp:posOffset>-1154430</wp:posOffset>
          </wp:positionV>
          <wp:extent cx="7546312" cy="2592475"/>
          <wp:effectExtent l="0" t="0" r="0" b="0"/>
          <wp:wrapNone/>
          <wp:docPr id="240" name="Afbeelding 240"/>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12" cy="259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50E9F3FD" wp14:editId="687DC717">
              <wp:simplePos x="0" y="0"/>
              <wp:positionH relativeFrom="margin">
                <wp:posOffset>1039495</wp:posOffset>
              </wp:positionH>
              <wp:positionV relativeFrom="paragraph">
                <wp:posOffset>-154940</wp:posOffset>
              </wp:positionV>
              <wp:extent cx="4181475" cy="510540"/>
              <wp:effectExtent l="0" t="0" r="0" b="508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510540"/>
                      </a:xfrm>
                      <a:prstGeom prst="rect">
                        <a:avLst/>
                      </a:prstGeom>
                      <a:noFill/>
                      <a:ln w="9525">
                        <a:noFill/>
                        <a:miter lim="800000"/>
                        <a:headEnd/>
                        <a:tailEnd/>
                      </a:ln>
                    </wps:spPr>
                    <wps:txbx>
                      <w:txbxContent>
                        <w:p w14:paraId="78CC0E21" w14:textId="77777777" w:rsidR="009F37E1" w:rsidRDefault="009F37E1" w:rsidP="009F37E1">
                          <w:pPr>
                            <w:rPr>
                              <w:rFonts w:ascii="Arial" w:hAnsi="Arial" w:cs="Arial"/>
                              <w:b/>
                              <w:color w:val="FFFFFF" w:themeColor="background1"/>
                              <w:sz w:val="56"/>
                            </w:rPr>
                          </w:pPr>
                          <w:r>
                            <w:rPr>
                              <w:rFonts w:ascii="Arial" w:hAnsi="Arial" w:cs="Arial"/>
                              <w:b/>
                              <w:color w:val="FFFFFF" w:themeColor="background1"/>
                              <w:sz w:val="56"/>
                            </w:rPr>
                            <w:t>Schoolbrengweek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9F3FD" id="_x0000_t202" coordsize="21600,21600" o:spt="202" path="m,l,21600r21600,l21600,xe">
              <v:stroke joinstyle="miter"/>
              <v:path gradientshapeok="t" o:connecttype="rect"/>
            </v:shapetype>
            <v:shape id="Tekstvak 217" o:spid="_x0000_s1026" type="#_x0000_t202" style="position:absolute;margin-left:81.85pt;margin-top:-12.2pt;width:329.25pt;height:40.2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" filled="f" stroked="f">
              <v:textbox style="mso-fit-shape-to-text:t">
                <w:txbxContent>
                  <w:p w14:paraId="78CC0E21" w14:textId="77777777" w:rsidR="009F37E1" w:rsidRDefault="009F37E1" w:rsidP="009F37E1">
                    <w:pPr>
                      <w:rPr>
                        <w:rFonts w:ascii="Arial" w:hAnsi="Arial" w:cs="Arial"/>
                        <w:b/>
                        <w:color w:val="FFFFFF" w:themeColor="background1"/>
                        <w:sz w:val="56"/>
                      </w:rPr>
                    </w:pPr>
                    <w:r>
                      <w:rPr>
                        <w:rFonts w:ascii="Arial" w:hAnsi="Arial" w:cs="Arial"/>
                        <w:b/>
                        <w:color w:val="FFFFFF" w:themeColor="background1"/>
                        <w:sz w:val="56"/>
                      </w:rPr>
                      <w:t>Schoolbrengweek</w:t>
                    </w:r>
                  </w:p>
                </w:txbxContent>
              </v:textbox>
              <w10:wrap type="square" anchorx="margin"/>
            </v:shape>
          </w:pict>
        </mc:Fallback>
      </mc:AlternateContent>
    </w:r>
    <w:r w:rsidR="009F37E1">
      <w:rPr>
        <w:rFonts w:ascii="Times New Roman" w:hAnsi="Times New Roman" w:cs="Times New Roman"/>
        <w:noProof/>
      </w:rPr>
      <w:drawing>
        <wp:anchor distT="0" distB="0" distL="114300" distR="114300" simplePos="0" relativeHeight="251661312" behindDoc="0" locked="0" layoutInCell="1" allowOverlap="1" wp14:anchorId="15831851" wp14:editId="25AFF55F">
          <wp:simplePos x="0" y="0"/>
          <wp:positionH relativeFrom="column">
            <wp:posOffset>-683895</wp:posOffset>
          </wp:positionH>
          <wp:positionV relativeFrom="paragraph">
            <wp:posOffset>-302260</wp:posOffset>
          </wp:positionV>
          <wp:extent cx="1943100" cy="1943100"/>
          <wp:effectExtent l="0" t="0" r="0" b="0"/>
          <wp:wrapNone/>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467E5"/>
    <w:multiLevelType w:val="hybridMultilevel"/>
    <w:tmpl w:val="F3B03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6B"/>
    <w:rsid w:val="00006F1F"/>
    <w:rsid w:val="00034A54"/>
    <w:rsid w:val="00047908"/>
    <w:rsid w:val="00050217"/>
    <w:rsid w:val="000664D2"/>
    <w:rsid w:val="00097A30"/>
    <w:rsid w:val="000B1068"/>
    <w:rsid w:val="000B3CF2"/>
    <w:rsid w:val="000D25D9"/>
    <w:rsid w:val="000D7A01"/>
    <w:rsid w:val="001321CA"/>
    <w:rsid w:val="0017372F"/>
    <w:rsid w:val="001806AE"/>
    <w:rsid w:val="001A5A88"/>
    <w:rsid w:val="00203417"/>
    <w:rsid w:val="00321E4C"/>
    <w:rsid w:val="003953AF"/>
    <w:rsid w:val="003C6E3D"/>
    <w:rsid w:val="00406E2D"/>
    <w:rsid w:val="004345E0"/>
    <w:rsid w:val="00452753"/>
    <w:rsid w:val="0050530B"/>
    <w:rsid w:val="00545DC1"/>
    <w:rsid w:val="00575168"/>
    <w:rsid w:val="00583F76"/>
    <w:rsid w:val="005E0053"/>
    <w:rsid w:val="005E0057"/>
    <w:rsid w:val="005F7D91"/>
    <w:rsid w:val="00604BD1"/>
    <w:rsid w:val="00641C09"/>
    <w:rsid w:val="00656DF7"/>
    <w:rsid w:val="007251AA"/>
    <w:rsid w:val="007C7D60"/>
    <w:rsid w:val="007C7D6E"/>
    <w:rsid w:val="0083275F"/>
    <w:rsid w:val="00887567"/>
    <w:rsid w:val="00890B6E"/>
    <w:rsid w:val="0089276B"/>
    <w:rsid w:val="00895092"/>
    <w:rsid w:val="00957B25"/>
    <w:rsid w:val="009664C1"/>
    <w:rsid w:val="009A6902"/>
    <w:rsid w:val="009F37E1"/>
    <w:rsid w:val="00A33DFC"/>
    <w:rsid w:val="00A47158"/>
    <w:rsid w:val="00AF1B71"/>
    <w:rsid w:val="00B00A9F"/>
    <w:rsid w:val="00B21C71"/>
    <w:rsid w:val="00B67F93"/>
    <w:rsid w:val="00C05C6D"/>
    <w:rsid w:val="00C14E80"/>
    <w:rsid w:val="00DB6AE4"/>
    <w:rsid w:val="00DC512B"/>
    <w:rsid w:val="00DE3648"/>
    <w:rsid w:val="00E417B4"/>
    <w:rsid w:val="00E57DAF"/>
    <w:rsid w:val="00F36E60"/>
    <w:rsid w:val="00F80027"/>
    <w:rsid w:val="00F971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882F1"/>
  <w15:chartTrackingRefBased/>
  <w15:docId w15:val="{CE3F0EDD-28C7-4BA3-934C-E7E7B186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4"/>
        <w:szCs w:val="24"/>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57B25"/>
    <w:pPr>
      <w:spacing w:after="200"/>
      <w:contextualSpacing/>
    </w:pPr>
    <w:rPr>
      <w:rFonts w:eastAsiaTheme="minorHAnsi" w:cstheme="minorBidi"/>
      <w:sz w:val="22"/>
      <w:szCs w:val="22"/>
      <w:lang w:eastAsia="en-US"/>
    </w:rPr>
  </w:style>
  <w:style w:type="paragraph" w:styleId="Kop1">
    <w:name w:val="heading 1"/>
    <w:basedOn w:val="Standaard"/>
    <w:next w:val="Standaard"/>
    <w:link w:val="Kop1Char"/>
    <w:uiPriority w:val="9"/>
    <w:qFormat/>
    <w:rsid w:val="00F9716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semiHidden/>
    <w:unhideWhenUsed/>
    <w:qFormat/>
    <w:rsid w:val="00890B6E"/>
    <w:pPr>
      <w:keepNext/>
      <w:keepLines/>
      <w:spacing w:before="40" w:after="0"/>
      <w:contextualSpacing w:val="0"/>
      <w:outlineLvl w:val="1"/>
    </w:pPr>
    <w:rPr>
      <w:rFonts w:asciiTheme="majorHAnsi" w:eastAsiaTheme="majorEastAsia" w:hAnsiTheme="majorHAnsi" w:cstheme="majorBidi"/>
      <w:color w:val="2E74B5" w:themeColor="accent1" w:themeShade="BF"/>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9276B"/>
    <w:pPr>
      <w:spacing w:after="0"/>
      <w:ind w:left="720"/>
    </w:pPr>
    <w:rPr>
      <w:rFonts w:eastAsia="Times New Roman" w:cstheme="minorHAnsi"/>
      <w:sz w:val="24"/>
      <w:szCs w:val="24"/>
      <w:lang w:eastAsia="nl-NL"/>
    </w:rPr>
  </w:style>
  <w:style w:type="paragraph" w:styleId="Koptekst">
    <w:name w:val="header"/>
    <w:basedOn w:val="Standaard"/>
    <w:link w:val="KoptekstChar"/>
    <w:rsid w:val="009F37E1"/>
    <w:pPr>
      <w:tabs>
        <w:tab w:val="center" w:pos="4536"/>
        <w:tab w:val="right" w:pos="9072"/>
      </w:tabs>
      <w:spacing w:after="0"/>
      <w:contextualSpacing w:val="0"/>
    </w:pPr>
    <w:rPr>
      <w:rFonts w:eastAsia="Times New Roman" w:cstheme="minorHAnsi"/>
      <w:sz w:val="24"/>
      <w:szCs w:val="24"/>
      <w:lang w:eastAsia="nl-NL"/>
    </w:rPr>
  </w:style>
  <w:style w:type="character" w:customStyle="1" w:styleId="KoptekstChar">
    <w:name w:val="Koptekst Char"/>
    <w:basedOn w:val="Standaardalinea-lettertype"/>
    <w:link w:val="Koptekst"/>
    <w:rsid w:val="009F37E1"/>
  </w:style>
  <w:style w:type="paragraph" w:styleId="Voettekst">
    <w:name w:val="footer"/>
    <w:basedOn w:val="Standaard"/>
    <w:link w:val="VoettekstChar"/>
    <w:rsid w:val="009F37E1"/>
    <w:pPr>
      <w:tabs>
        <w:tab w:val="center" w:pos="4536"/>
        <w:tab w:val="right" w:pos="9072"/>
      </w:tabs>
      <w:spacing w:after="0"/>
      <w:contextualSpacing w:val="0"/>
    </w:pPr>
    <w:rPr>
      <w:rFonts w:eastAsia="Times New Roman" w:cstheme="minorHAnsi"/>
      <w:sz w:val="24"/>
      <w:szCs w:val="24"/>
      <w:lang w:eastAsia="nl-NL"/>
    </w:rPr>
  </w:style>
  <w:style w:type="character" w:customStyle="1" w:styleId="VoettekstChar">
    <w:name w:val="Voettekst Char"/>
    <w:basedOn w:val="Standaardalinea-lettertype"/>
    <w:link w:val="Voettekst"/>
    <w:rsid w:val="009F37E1"/>
  </w:style>
  <w:style w:type="character" w:styleId="Hyperlink">
    <w:name w:val="Hyperlink"/>
    <w:basedOn w:val="Standaardalinea-lettertype"/>
    <w:uiPriority w:val="99"/>
    <w:rsid w:val="009F37E1"/>
    <w:rPr>
      <w:color w:val="0563C1" w:themeColor="hyperlink"/>
      <w:u w:val="single"/>
    </w:rPr>
  </w:style>
  <w:style w:type="paragraph" w:styleId="Ballontekst">
    <w:name w:val="Balloon Text"/>
    <w:basedOn w:val="Standaard"/>
    <w:link w:val="BallontekstChar"/>
    <w:semiHidden/>
    <w:unhideWhenUsed/>
    <w:rsid w:val="00641C09"/>
    <w:rPr>
      <w:rFonts w:ascii="Segoe UI" w:hAnsi="Segoe UI" w:cs="Segoe UI"/>
      <w:sz w:val="18"/>
      <w:szCs w:val="18"/>
    </w:rPr>
  </w:style>
  <w:style w:type="character" w:customStyle="1" w:styleId="BallontekstChar">
    <w:name w:val="Ballontekst Char"/>
    <w:basedOn w:val="Standaardalinea-lettertype"/>
    <w:link w:val="Ballontekst"/>
    <w:semiHidden/>
    <w:rsid w:val="00641C09"/>
    <w:rPr>
      <w:rFonts w:ascii="Segoe UI" w:hAnsi="Segoe UI" w:cs="Segoe UI"/>
      <w:sz w:val="18"/>
      <w:szCs w:val="18"/>
    </w:rPr>
  </w:style>
  <w:style w:type="character" w:styleId="Verwijzingopmerking">
    <w:name w:val="annotation reference"/>
    <w:basedOn w:val="Standaardalinea-lettertype"/>
    <w:rsid w:val="007C7D60"/>
    <w:rPr>
      <w:sz w:val="16"/>
      <w:szCs w:val="16"/>
    </w:rPr>
  </w:style>
  <w:style w:type="paragraph" w:styleId="Tekstopmerking">
    <w:name w:val="annotation text"/>
    <w:basedOn w:val="Standaard"/>
    <w:link w:val="TekstopmerkingChar"/>
    <w:rsid w:val="007C7D60"/>
    <w:pPr>
      <w:spacing w:after="0"/>
      <w:contextualSpacing w:val="0"/>
    </w:pPr>
    <w:rPr>
      <w:rFonts w:eastAsia="Times New Roman" w:cstheme="minorHAnsi"/>
      <w:sz w:val="20"/>
      <w:szCs w:val="20"/>
      <w:lang w:eastAsia="nl-NL"/>
    </w:rPr>
  </w:style>
  <w:style w:type="character" w:customStyle="1" w:styleId="TekstopmerkingChar">
    <w:name w:val="Tekst opmerking Char"/>
    <w:basedOn w:val="Standaardalinea-lettertype"/>
    <w:link w:val="Tekstopmerking"/>
    <w:rsid w:val="007C7D60"/>
    <w:rPr>
      <w:sz w:val="20"/>
      <w:szCs w:val="20"/>
    </w:rPr>
  </w:style>
  <w:style w:type="paragraph" w:styleId="Onderwerpvanopmerking">
    <w:name w:val="annotation subject"/>
    <w:basedOn w:val="Tekstopmerking"/>
    <w:next w:val="Tekstopmerking"/>
    <w:link w:val="OnderwerpvanopmerkingChar"/>
    <w:semiHidden/>
    <w:unhideWhenUsed/>
    <w:rsid w:val="007C7D60"/>
    <w:rPr>
      <w:b/>
      <w:bCs/>
    </w:rPr>
  </w:style>
  <w:style w:type="character" w:customStyle="1" w:styleId="OnderwerpvanopmerkingChar">
    <w:name w:val="Onderwerp van opmerking Char"/>
    <w:basedOn w:val="TekstopmerkingChar"/>
    <w:link w:val="Onderwerpvanopmerking"/>
    <w:semiHidden/>
    <w:rsid w:val="007C7D60"/>
    <w:rPr>
      <w:b/>
      <w:bCs/>
      <w:sz w:val="20"/>
      <w:szCs w:val="20"/>
    </w:rPr>
  </w:style>
  <w:style w:type="paragraph" w:styleId="Voetnoottekst">
    <w:name w:val="footnote text"/>
    <w:basedOn w:val="Standaard"/>
    <w:link w:val="VoetnoottekstChar"/>
    <w:rsid w:val="00DC512B"/>
    <w:pPr>
      <w:spacing w:after="0"/>
      <w:contextualSpacing w:val="0"/>
    </w:pPr>
    <w:rPr>
      <w:rFonts w:eastAsia="Times New Roman" w:cstheme="minorHAnsi"/>
      <w:sz w:val="20"/>
      <w:szCs w:val="20"/>
      <w:lang w:eastAsia="nl-NL"/>
    </w:rPr>
  </w:style>
  <w:style w:type="character" w:customStyle="1" w:styleId="VoetnoottekstChar">
    <w:name w:val="Voetnoottekst Char"/>
    <w:basedOn w:val="Standaardalinea-lettertype"/>
    <w:link w:val="Voetnoottekst"/>
    <w:rsid w:val="00DC512B"/>
    <w:rPr>
      <w:sz w:val="20"/>
      <w:szCs w:val="20"/>
    </w:rPr>
  </w:style>
  <w:style w:type="character" w:styleId="Voetnootmarkering">
    <w:name w:val="footnote reference"/>
    <w:basedOn w:val="Standaardalinea-lettertype"/>
    <w:rsid w:val="00DC512B"/>
    <w:rPr>
      <w:vertAlign w:val="superscript"/>
    </w:rPr>
  </w:style>
  <w:style w:type="character" w:customStyle="1" w:styleId="Kop1Char">
    <w:name w:val="Kop 1 Char"/>
    <w:basedOn w:val="Standaardalinea-lettertype"/>
    <w:link w:val="Kop1"/>
    <w:uiPriority w:val="9"/>
    <w:rsid w:val="00F9716E"/>
    <w:rPr>
      <w:rFonts w:asciiTheme="majorHAnsi" w:eastAsiaTheme="majorEastAsia" w:hAnsiTheme="majorHAnsi" w:cstheme="majorBidi"/>
      <w:b/>
      <w:bCs/>
      <w:color w:val="2E74B5" w:themeColor="accent1" w:themeShade="BF"/>
      <w:sz w:val="28"/>
      <w:szCs w:val="28"/>
      <w:lang w:eastAsia="en-US"/>
    </w:rPr>
  </w:style>
  <w:style w:type="character" w:customStyle="1" w:styleId="Kop2Char">
    <w:name w:val="Kop 2 Char"/>
    <w:basedOn w:val="Standaardalinea-lettertype"/>
    <w:link w:val="Kop2"/>
    <w:semiHidden/>
    <w:rsid w:val="00890B6E"/>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A33DFC"/>
    <w:pPr>
      <w:spacing w:after="100"/>
      <w:ind w:left="220"/>
      <w:contextualSpacing w:val="0"/>
    </w:pPr>
  </w:style>
  <w:style w:type="paragraph" w:styleId="Kopvaninhoudsopgave">
    <w:name w:val="TOC Heading"/>
    <w:basedOn w:val="Kop1"/>
    <w:next w:val="Standaard"/>
    <w:uiPriority w:val="39"/>
    <w:semiHidden/>
    <w:unhideWhenUsed/>
    <w:qFormat/>
    <w:rsid w:val="00A33DFC"/>
    <w:pPr>
      <w:spacing w:after="0" w:line="276" w:lineRule="auto"/>
      <w:contextualSpacing w:val="0"/>
      <w:outlineLvl w:val="9"/>
    </w:pPr>
    <w:rPr>
      <w:lang w:eastAsia="nl-NL"/>
    </w:rPr>
  </w:style>
  <w:style w:type="paragraph" w:styleId="Titel">
    <w:name w:val="Title"/>
    <w:basedOn w:val="Standaard"/>
    <w:next w:val="Standaard"/>
    <w:link w:val="TitelChar"/>
    <w:qFormat/>
    <w:rsid w:val="00A33DFC"/>
    <w:pPr>
      <w:spacing w:after="0"/>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A33DFC"/>
    <w:rPr>
      <w:rFonts w:asciiTheme="majorHAnsi" w:eastAsiaTheme="majorEastAsia" w:hAnsiTheme="majorHAnsi" w:cstheme="majorBidi"/>
      <w:spacing w:val="-10"/>
      <w:kern w:val="28"/>
      <w:sz w:val="56"/>
      <w:szCs w:val="56"/>
      <w:lang w:eastAsia="en-US"/>
    </w:rPr>
  </w:style>
  <w:style w:type="paragraph" w:styleId="Inhopg1">
    <w:name w:val="toc 1"/>
    <w:basedOn w:val="Standaard"/>
    <w:next w:val="Standaard"/>
    <w:autoRedefine/>
    <w:uiPriority w:val="39"/>
    <w:rsid w:val="00A33DFC"/>
    <w:pPr>
      <w:spacing w:after="100"/>
    </w:pPr>
  </w:style>
  <w:style w:type="character" w:styleId="GevolgdeHyperlink">
    <w:name w:val="FollowedHyperlink"/>
    <w:basedOn w:val="Standaardalinea-lettertype"/>
    <w:rsid w:val="009664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313028">
      <w:bodyDiv w:val="1"/>
      <w:marLeft w:val="0"/>
      <w:marRight w:val="0"/>
      <w:marTop w:val="0"/>
      <w:marBottom w:val="0"/>
      <w:divBdr>
        <w:top w:val="none" w:sz="0" w:space="0" w:color="auto"/>
        <w:left w:val="none" w:sz="0" w:space="0" w:color="auto"/>
        <w:bottom w:val="none" w:sz="0" w:space="0" w:color="auto"/>
        <w:right w:val="none" w:sz="0" w:space="0" w:color="auto"/>
      </w:divBdr>
    </w:div>
    <w:div w:id="1318918682">
      <w:bodyDiv w:val="1"/>
      <w:marLeft w:val="0"/>
      <w:marRight w:val="0"/>
      <w:marTop w:val="0"/>
      <w:marBottom w:val="0"/>
      <w:divBdr>
        <w:top w:val="none" w:sz="0" w:space="0" w:color="auto"/>
        <w:left w:val="none" w:sz="0" w:space="0" w:color="auto"/>
        <w:bottom w:val="none" w:sz="0" w:space="0" w:color="auto"/>
        <w:right w:val="none" w:sz="0" w:space="0" w:color="auto"/>
      </w:divBdr>
    </w:div>
    <w:div w:id="1567838850">
      <w:bodyDiv w:val="1"/>
      <w:marLeft w:val="0"/>
      <w:marRight w:val="0"/>
      <w:marTop w:val="0"/>
      <w:marBottom w:val="0"/>
      <w:divBdr>
        <w:top w:val="none" w:sz="0" w:space="0" w:color="auto"/>
        <w:left w:val="none" w:sz="0" w:space="0" w:color="auto"/>
        <w:bottom w:val="none" w:sz="0" w:space="0" w:color="auto"/>
        <w:right w:val="none" w:sz="0" w:space="0" w:color="auto"/>
      </w:divBdr>
    </w:div>
    <w:div w:id="17259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metronieuws.nl/fitgezond/2018/06/bijna-helft-van-de-kinderen-beweegt-te-weini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crow.nl/mobiliteit-en-gedrag/bibliotheek/kennisdocumenten/onderzoek-betrokkenheid-ouders-opvoeders-verkeersv" TargetMode="External"/><Relationship Id="rId17" Type="http://schemas.openxmlformats.org/officeDocument/2006/relationships/image" Target="media/image8.jpeg"/><Relationship Id="rId25" Type="http://schemas.openxmlformats.org/officeDocument/2006/relationships/hyperlink" Target="http://www.schoolopseef.nl/schoolbrengwee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rijksoverheid.nl/regering/bewindspersonen/stientje-van-veldhoven/documenten/toespraken/2018/06/21/toespraak-van-staatssecretaris-van-veldhoven-bij-nationaal-fietscongres-2018-21-juni-2018"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nos.nl/artikel/2225877-schoolkinderen-fietsen-te-weinig.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nos.nl/artikel/2236352-zeespiegel-stijgt-sneller-dan-gedacht-door-smeltend-ijs-antarctica.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7CF3E-2120-4E57-9686-083B137F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1712</Words>
  <Characters>9416</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Wittenberg</dc:creator>
  <cp:keywords/>
  <dc:description/>
  <cp:lastModifiedBy>Jorinde Corbet</cp:lastModifiedBy>
  <cp:revision>2</cp:revision>
  <dcterms:created xsi:type="dcterms:W3CDTF">2021-10-08T12:57:00Z</dcterms:created>
  <dcterms:modified xsi:type="dcterms:W3CDTF">2021-10-08T12:57:00Z</dcterms:modified>
</cp:coreProperties>
</file>